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F8A78" w14:textId="77777777" w:rsidR="004A6A40" w:rsidRDefault="004A6A40" w:rsidP="004A6A40">
      <w:pPr>
        <w:widowControl w:val="0"/>
        <w:jc w:val="both"/>
        <w:rPr>
          <w:rFonts w:ascii="Franklin Gothic Demi Cond" w:hAnsi="Franklin Gothic Demi Cond"/>
          <w:sz w:val="18"/>
          <w:szCs w:val="18"/>
          <w:lang w:val="en"/>
        </w:rPr>
      </w:pPr>
      <w:r>
        <w:rPr>
          <w:rFonts w:ascii="Franklin Gothic Demi Cond" w:hAnsi="Franklin Gothic Demi Cond"/>
          <w:sz w:val="18"/>
          <w:szCs w:val="18"/>
          <w:lang w:val="en"/>
        </w:rPr>
        <w:t>NOTE: Authoritative Islamic texts are the Qur’an and Hadith</w:t>
      </w:r>
      <w:r w:rsidR="00BA1051">
        <w:rPr>
          <w:rFonts w:ascii="Franklin Gothic Demi Cond" w:hAnsi="Franklin Gothic Demi Cond"/>
          <w:sz w:val="18"/>
          <w:szCs w:val="18"/>
          <w:lang w:val="en"/>
        </w:rPr>
        <w:t xml:space="preserve">. </w:t>
      </w:r>
      <w:r>
        <w:rPr>
          <w:rFonts w:ascii="Franklin Gothic Demi Cond" w:hAnsi="Franklin Gothic Demi Cond"/>
          <w:sz w:val="18"/>
          <w:szCs w:val="18"/>
          <w:lang w:val="en"/>
        </w:rPr>
        <w:t xml:space="preserve">       Muslims believe that the Qur’an is the revealed word of Allah (verse numbers differ slightly in different versions). Sura always stands for a chapter in the Qur’an</w:t>
      </w:r>
      <w:r w:rsidR="00BA1051">
        <w:rPr>
          <w:rFonts w:ascii="Franklin Gothic Demi Cond" w:hAnsi="Franklin Gothic Demi Cond"/>
          <w:sz w:val="18"/>
          <w:szCs w:val="18"/>
          <w:lang w:val="en"/>
        </w:rPr>
        <w:t xml:space="preserve">. </w:t>
      </w:r>
      <w:r>
        <w:rPr>
          <w:rFonts w:ascii="Franklin Gothic Demi Cond" w:hAnsi="Franklin Gothic Demi Cond"/>
          <w:sz w:val="18"/>
          <w:szCs w:val="18"/>
          <w:lang w:val="en"/>
        </w:rPr>
        <w:t>Islamic belief is that Muhammad is the perfect example to be followed by all Muslims. Whatever he said, practiced or approved is called Hadith. There are six different sets of authentic ahadith (Hadiths): Bukhari, Muslim, Abu Dawud, Tirmizi, Sunnan Ibn Majah and Sunnan Nasa’i</w:t>
      </w:r>
      <w:r w:rsidR="00BA1051">
        <w:rPr>
          <w:rFonts w:ascii="Franklin Gothic Demi Cond" w:hAnsi="Franklin Gothic Demi Cond"/>
          <w:sz w:val="18"/>
          <w:szCs w:val="18"/>
          <w:lang w:val="en"/>
        </w:rPr>
        <w:t xml:space="preserve">. </w:t>
      </w:r>
      <w:r>
        <w:rPr>
          <w:rFonts w:ascii="Franklin Gothic Demi Cond" w:hAnsi="Franklin Gothic Demi Cond"/>
          <w:sz w:val="18"/>
          <w:szCs w:val="18"/>
          <w:lang w:val="en"/>
        </w:rPr>
        <w:t xml:space="preserve">This pamphlet is intended to show the teachings and examples of </w:t>
      </w:r>
      <w:proofErr w:type="gramStart"/>
      <w:r>
        <w:rPr>
          <w:rFonts w:ascii="Franklin Gothic Demi Cond" w:hAnsi="Franklin Gothic Demi Cond"/>
          <w:sz w:val="18"/>
          <w:szCs w:val="18"/>
          <w:lang w:val="en"/>
        </w:rPr>
        <w:t>Muhammad, and</w:t>
      </w:r>
      <w:proofErr w:type="gramEnd"/>
      <w:r>
        <w:rPr>
          <w:rFonts w:ascii="Franklin Gothic Demi Cond" w:hAnsi="Franklin Gothic Demi Cond"/>
          <w:sz w:val="18"/>
          <w:szCs w:val="18"/>
          <w:lang w:val="en"/>
        </w:rPr>
        <w:t xml:space="preserve"> is not intended to be offensive to Muslims; many Muslims may have little real knowledge of what their god, Allah and their prophet has said on this topic. </w:t>
      </w:r>
    </w:p>
    <w:p w14:paraId="6CEFE872" w14:textId="77777777" w:rsidR="004A6A40" w:rsidRDefault="004A6A40" w:rsidP="004A6A40">
      <w:pPr>
        <w:widowControl w:val="0"/>
        <w:jc w:val="both"/>
        <w:rPr>
          <w:sz w:val="21"/>
          <w:szCs w:val="21"/>
          <w:lang w:val="en-AU"/>
        </w:rPr>
      </w:pPr>
      <w:r>
        <w:rPr>
          <w:sz w:val="21"/>
          <w:szCs w:val="21"/>
          <w:lang w:val="en-AU"/>
        </w:rPr>
        <w:tab/>
        <w:t>Sometimes, in the busyness of our daily lives, we forget that our lives are mere wisps in the span of time</w:t>
      </w:r>
      <w:r w:rsidR="00BA1051">
        <w:rPr>
          <w:sz w:val="21"/>
          <w:szCs w:val="21"/>
          <w:lang w:val="en-AU"/>
        </w:rPr>
        <w:t xml:space="preserve">. </w:t>
      </w:r>
      <w:r>
        <w:rPr>
          <w:sz w:val="21"/>
          <w:szCs w:val="21"/>
          <w:lang w:val="en-AU"/>
        </w:rPr>
        <w:t>We forget that there is an eternity and a God to whom we must give an account.</w:t>
      </w:r>
    </w:p>
    <w:p w14:paraId="4AB548DC" w14:textId="77777777" w:rsidR="004A6A40" w:rsidRDefault="004A6A40" w:rsidP="004A6A40">
      <w:pPr>
        <w:widowControl w:val="0"/>
        <w:jc w:val="both"/>
        <w:rPr>
          <w:sz w:val="21"/>
          <w:szCs w:val="21"/>
          <w:lang w:val="en-AU"/>
        </w:rPr>
      </w:pPr>
      <w:r>
        <w:rPr>
          <w:sz w:val="21"/>
          <w:szCs w:val="21"/>
          <w:lang w:val="en-AU"/>
        </w:rPr>
        <w:tab/>
        <w:t>On Judgement Day, who are you trusting to gain your entry to heaven</w:t>
      </w:r>
      <w:r w:rsidR="00BA1051">
        <w:rPr>
          <w:sz w:val="21"/>
          <w:szCs w:val="21"/>
          <w:lang w:val="en-AU"/>
        </w:rPr>
        <w:t xml:space="preserve">? </w:t>
      </w:r>
      <w:r>
        <w:rPr>
          <w:sz w:val="21"/>
          <w:szCs w:val="21"/>
          <w:lang w:val="en-AU"/>
        </w:rPr>
        <w:t>Where will you be</w:t>
      </w:r>
      <w:r w:rsidR="00BA1051">
        <w:rPr>
          <w:sz w:val="21"/>
          <w:szCs w:val="21"/>
          <w:lang w:val="en-AU"/>
        </w:rPr>
        <w:t xml:space="preserve">? </w:t>
      </w:r>
      <w:r>
        <w:rPr>
          <w:sz w:val="21"/>
          <w:szCs w:val="21"/>
          <w:lang w:val="en-AU"/>
        </w:rPr>
        <w:t>The path you are treading, will it take you to Heaven or Hell</w:t>
      </w:r>
      <w:r w:rsidR="00BA1051">
        <w:rPr>
          <w:sz w:val="21"/>
          <w:szCs w:val="21"/>
          <w:lang w:val="en-AU"/>
        </w:rPr>
        <w:t xml:space="preserve">? </w:t>
      </w:r>
      <w:r>
        <w:rPr>
          <w:sz w:val="21"/>
          <w:szCs w:val="21"/>
          <w:lang w:val="en-AU"/>
        </w:rPr>
        <w:t xml:space="preserve">Scripture says: </w:t>
      </w:r>
    </w:p>
    <w:p w14:paraId="27B90C0C" w14:textId="77777777" w:rsidR="004A6A40" w:rsidRDefault="004A6A40" w:rsidP="004A6A40">
      <w:pPr>
        <w:widowControl w:val="0"/>
        <w:jc w:val="both"/>
        <w:rPr>
          <w:sz w:val="21"/>
          <w:szCs w:val="21"/>
          <w:lang w:val="en-AU"/>
        </w:rPr>
      </w:pPr>
      <w:r>
        <w:rPr>
          <w:rFonts w:ascii="Wingdings 2" w:hAnsi="Wingdings 2"/>
          <w:sz w:val="21"/>
          <w:szCs w:val="21"/>
          <w:lang w:val="en"/>
        </w:rPr>
        <w:tab/>
      </w:r>
      <w:r>
        <w:rPr>
          <w:rFonts w:ascii="Wingdings 2" w:hAnsi="Wingdings 2"/>
          <w:sz w:val="21"/>
          <w:szCs w:val="21"/>
          <w:lang w:val="en-AU"/>
        </w:rPr>
        <w:t></w:t>
      </w:r>
      <w:r>
        <w:rPr>
          <w:i/>
          <w:iCs/>
          <w:sz w:val="21"/>
          <w:szCs w:val="21"/>
          <w:lang w:val="en-AU"/>
        </w:rPr>
        <w:t>“For what will it profit a man if he gains the whole world and forfeits his soul? Or what will a man give in exchange for his soul?”</w:t>
      </w:r>
      <w:r>
        <w:rPr>
          <w:sz w:val="21"/>
          <w:szCs w:val="21"/>
          <w:lang w:val="en-AU"/>
        </w:rPr>
        <w:t xml:space="preserve"> </w:t>
      </w:r>
      <w:r>
        <w:rPr>
          <w:i/>
          <w:iCs/>
          <w:sz w:val="21"/>
          <w:szCs w:val="21"/>
          <w:lang w:val="en-AU"/>
        </w:rPr>
        <w:t xml:space="preserve"> </w:t>
      </w:r>
      <w:r>
        <w:rPr>
          <w:sz w:val="21"/>
          <w:szCs w:val="21"/>
          <w:lang w:val="en-AU"/>
        </w:rPr>
        <w:t>(Matthew 16:26).</w:t>
      </w:r>
      <w:bookmarkStart w:id="0" w:name="_GoBack"/>
      <w:bookmarkEnd w:id="0"/>
    </w:p>
    <w:p w14:paraId="010FDFF6" w14:textId="77777777" w:rsidR="004A6A40" w:rsidRDefault="004A6A40" w:rsidP="004A6A40">
      <w:pPr>
        <w:widowControl w:val="0"/>
        <w:jc w:val="both"/>
        <w:rPr>
          <w:sz w:val="21"/>
          <w:szCs w:val="21"/>
          <w:lang w:val="en-AU"/>
        </w:rPr>
      </w:pPr>
    </w:p>
    <w:p w14:paraId="590F8B4D" w14:textId="77777777" w:rsidR="004A6A40" w:rsidRDefault="004A6A40" w:rsidP="004A6A40">
      <w:pPr>
        <w:widowControl w:val="0"/>
        <w:jc w:val="both"/>
        <w:rPr>
          <w:rFonts w:ascii="Franklin Gothic Demi" w:hAnsi="Franklin Gothic Demi"/>
          <w:sz w:val="21"/>
          <w:szCs w:val="21"/>
          <w:lang w:val="en-AU"/>
        </w:rPr>
      </w:pPr>
      <w:r>
        <w:rPr>
          <w:rFonts w:ascii="Franklin Gothic Demi" w:hAnsi="Franklin Gothic Demi"/>
          <w:sz w:val="21"/>
          <w:szCs w:val="21"/>
          <w:lang w:val="en-AU"/>
        </w:rPr>
        <w:t>All People Are Sinners</w:t>
      </w:r>
    </w:p>
    <w:p w14:paraId="445FE5E3" w14:textId="77777777" w:rsidR="004A6A40" w:rsidRDefault="004A6A40" w:rsidP="004A6A40">
      <w:pPr>
        <w:widowControl w:val="0"/>
        <w:jc w:val="both"/>
        <w:rPr>
          <w:sz w:val="21"/>
          <w:szCs w:val="21"/>
          <w:lang w:val="en-AU"/>
        </w:rPr>
      </w:pPr>
      <w:r>
        <w:rPr>
          <w:sz w:val="21"/>
          <w:szCs w:val="21"/>
          <w:lang w:val="en-AU"/>
        </w:rPr>
        <w:tab/>
      </w:r>
      <w:proofErr w:type="gramStart"/>
      <w:r>
        <w:rPr>
          <w:sz w:val="21"/>
          <w:szCs w:val="21"/>
          <w:lang w:val="en-AU"/>
        </w:rPr>
        <w:t>This is why</w:t>
      </w:r>
      <w:proofErr w:type="gramEnd"/>
      <w:r>
        <w:rPr>
          <w:sz w:val="21"/>
          <w:szCs w:val="21"/>
          <w:lang w:val="en-AU"/>
        </w:rPr>
        <w:t xml:space="preserve"> Muhammad was commanded by Allah to pray for his own sins and the sins of others.</w:t>
      </w:r>
    </w:p>
    <w:p w14:paraId="2E02FD66" w14:textId="77777777" w:rsidR="004A6A40" w:rsidRDefault="004A6A40" w:rsidP="004A6A40">
      <w:pPr>
        <w:widowControl w:val="0"/>
        <w:jc w:val="both"/>
        <w:rPr>
          <w:sz w:val="21"/>
          <w:szCs w:val="21"/>
          <w:lang w:val="en-AU"/>
        </w:rPr>
      </w:pPr>
      <w:r>
        <w:rPr>
          <w:rFonts w:ascii="Wingdings" w:hAnsi="Wingdings"/>
          <w:sz w:val="21"/>
          <w:szCs w:val="21"/>
          <w:lang w:val="en"/>
        </w:rPr>
        <w:tab/>
      </w:r>
      <w:r>
        <w:rPr>
          <w:rFonts w:ascii="Wingdings" w:hAnsi="Wingdings"/>
          <w:sz w:val="21"/>
          <w:szCs w:val="21"/>
        </w:rPr>
        <w:t></w:t>
      </w:r>
      <w:r>
        <w:rPr>
          <w:sz w:val="21"/>
          <w:szCs w:val="21"/>
        </w:rPr>
        <w:t xml:space="preserve"> </w:t>
      </w:r>
      <w:proofErr w:type="gramStart"/>
      <w:r>
        <w:rPr>
          <w:i/>
          <w:iCs/>
          <w:sz w:val="21"/>
          <w:szCs w:val="21"/>
          <w:lang w:val="en-AU"/>
        </w:rPr>
        <w:t>So</w:t>
      </w:r>
      <w:proofErr w:type="gramEnd"/>
      <w:r>
        <w:rPr>
          <w:i/>
          <w:iCs/>
          <w:sz w:val="21"/>
          <w:szCs w:val="21"/>
          <w:lang w:val="en-AU"/>
        </w:rPr>
        <w:t xml:space="preserve"> know (O Muhammad) that there is no God save Allah, and ask forgiveness for your sin and for believing men and believing women. Allah knows (both) your place of turmoil and your place of rest</w:t>
      </w:r>
      <w:r w:rsidR="00BA1051">
        <w:rPr>
          <w:i/>
          <w:iCs/>
          <w:sz w:val="21"/>
          <w:szCs w:val="21"/>
          <w:lang w:val="en-AU"/>
        </w:rPr>
        <w:t xml:space="preserve">. </w:t>
      </w:r>
      <w:r>
        <w:rPr>
          <w:sz w:val="21"/>
          <w:szCs w:val="21"/>
          <w:lang w:val="en-AU"/>
        </w:rPr>
        <w:t>(Sura 47:19)</w:t>
      </w:r>
    </w:p>
    <w:p w14:paraId="43BFF3EB" w14:textId="77777777" w:rsidR="004A6A40" w:rsidRDefault="004A6A40" w:rsidP="004A6A40">
      <w:pPr>
        <w:widowControl w:val="0"/>
        <w:ind w:right="22"/>
        <w:jc w:val="both"/>
        <w:rPr>
          <w:i/>
          <w:iCs/>
          <w:sz w:val="21"/>
          <w:szCs w:val="21"/>
          <w:lang w:val="en-AU"/>
        </w:rPr>
      </w:pPr>
      <w:r>
        <w:rPr>
          <w:rFonts w:ascii="Wingdings" w:hAnsi="Wingdings"/>
          <w:sz w:val="21"/>
          <w:szCs w:val="21"/>
          <w:lang w:val="en"/>
        </w:rPr>
        <w:tab/>
      </w:r>
      <w:r>
        <w:rPr>
          <w:rFonts w:ascii="Wingdings" w:hAnsi="Wingdings"/>
          <w:sz w:val="21"/>
          <w:szCs w:val="21"/>
        </w:rPr>
        <w:t></w:t>
      </w:r>
      <w:r>
        <w:rPr>
          <w:sz w:val="21"/>
          <w:szCs w:val="21"/>
        </w:rPr>
        <w:t xml:space="preserve"> </w:t>
      </w:r>
      <w:r>
        <w:rPr>
          <w:sz w:val="21"/>
          <w:szCs w:val="21"/>
          <w:lang w:val="en-AU"/>
        </w:rPr>
        <w:t xml:space="preserve">Sahih Al-Bukhari </w:t>
      </w:r>
      <w:r w:rsidR="001A6E45">
        <w:rPr>
          <w:sz w:val="21"/>
          <w:szCs w:val="21"/>
          <w:lang w:val="en-AU"/>
        </w:rPr>
        <w:t>vol.</w:t>
      </w:r>
      <w:r>
        <w:rPr>
          <w:sz w:val="21"/>
          <w:szCs w:val="21"/>
          <w:lang w:val="en-AU"/>
        </w:rPr>
        <w:t xml:space="preserve"> 8 Hadith #407: </w:t>
      </w:r>
      <w:r>
        <w:rPr>
          <w:bCs/>
          <w:sz w:val="21"/>
          <w:szCs w:val="21"/>
          <w:lang w:val="en-AU"/>
        </w:rPr>
        <w:t>Narrated by Abu Musa:</w:t>
      </w:r>
      <w:r>
        <w:rPr>
          <w:bCs/>
          <w:i/>
          <w:iCs/>
          <w:sz w:val="21"/>
          <w:szCs w:val="21"/>
          <w:lang w:val="en-AU"/>
        </w:rPr>
        <w:t xml:space="preserve"> “The prophet used to call upon Allah saying: </w:t>
      </w:r>
      <w:r>
        <w:rPr>
          <w:i/>
          <w:iCs/>
          <w:sz w:val="21"/>
          <w:szCs w:val="21"/>
          <w:lang w:val="en-AU"/>
        </w:rPr>
        <w:t xml:space="preserve">“O my Lord!  Forgive my sins and my ignorance and my exceeding the limits (boundaries) of righteousness in all my deeds and what you know better than </w:t>
      </w:r>
      <w:smartTag w:uri="urn:schemas-microsoft-com:office:smarttags" w:element="place">
        <w:r>
          <w:rPr>
            <w:i/>
            <w:iCs/>
            <w:sz w:val="21"/>
            <w:szCs w:val="21"/>
            <w:lang w:val="en-AU"/>
          </w:rPr>
          <w:t>I</w:t>
        </w:r>
        <w:r w:rsidR="00BA1051">
          <w:rPr>
            <w:i/>
            <w:iCs/>
            <w:sz w:val="21"/>
            <w:szCs w:val="21"/>
            <w:lang w:val="en-AU"/>
          </w:rPr>
          <w:t>.</w:t>
        </w:r>
      </w:smartTag>
      <w:r w:rsidR="00BA1051">
        <w:rPr>
          <w:i/>
          <w:iCs/>
          <w:sz w:val="21"/>
          <w:szCs w:val="21"/>
          <w:lang w:val="en-AU"/>
        </w:rPr>
        <w:t xml:space="preserve"> </w:t>
      </w:r>
      <w:r>
        <w:rPr>
          <w:i/>
          <w:iCs/>
          <w:sz w:val="21"/>
          <w:szCs w:val="21"/>
          <w:lang w:val="en-AU"/>
        </w:rPr>
        <w:t>O Allah!  Forgive my mistakes, those done intentionally or out of my ignorance or (without) or with seriousness, and I confess that all such mistakes are done by me</w:t>
      </w:r>
      <w:r w:rsidR="00BA1051">
        <w:rPr>
          <w:i/>
          <w:iCs/>
          <w:sz w:val="21"/>
          <w:szCs w:val="21"/>
          <w:lang w:val="en-AU"/>
        </w:rPr>
        <w:t xml:space="preserve">. </w:t>
      </w:r>
      <w:r>
        <w:rPr>
          <w:i/>
          <w:iCs/>
          <w:sz w:val="21"/>
          <w:szCs w:val="21"/>
          <w:lang w:val="en-AU"/>
        </w:rPr>
        <w:t>O Allah!  Forgive my sins of the past and of the future which I did openly or secretly</w:t>
      </w:r>
      <w:r w:rsidR="00BA1051">
        <w:rPr>
          <w:i/>
          <w:iCs/>
          <w:sz w:val="21"/>
          <w:szCs w:val="21"/>
          <w:lang w:val="en-AU"/>
        </w:rPr>
        <w:t xml:space="preserve">. </w:t>
      </w:r>
      <w:r>
        <w:rPr>
          <w:i/>
          <w:iCs/>
          <w:sz w:val="21"/>
          <w:szCs w:val="21"/>
          <w:lang w:val="en-AU"/>
        </w:rPr>
        <w:t>You are the One Who makes things go before, and You are the One Who delays them, and You are the Omnipotent.”</w:t>
      </w:r>
    </w:p>
    <w:p w14:paraId="35FD4B40" w14:textId="77777777" w:rsidR="004A6A40" w:rsidRDefault="004A6A40" w:rsidP="004A6A40">
      <w:pPr>
        <w:widowControl w:val="0"/>
        <w:jc w:val="both"/>
        <w:rPr>
          <w:b/>
          <w:bCs/>
          <w:sz w:val="21"/>
          <w:szCs w:val="21"/>
          <w:lang w:val="en-AU"/>
        </w:rPr>
      </w:pPr>
      <w:r>
        <w:rPr>
          <w:rFonts w:ascii="Wingdings" w:hAnsi="Wingdings"/>
          <w:sz w:val="21"/>
          <w:szCs w:val="21"/>
          <w:lang w:val="en"/>
        </w:rPr>
        <w:tab/>
      </w:r>
      <w:r>
        <w:rPr>
          <w:rFonts w:ascii="Wingdings" w:hAnsi="Wingdings"/>
          <w:sz w:val="21"/>
          <w:szCs w:val="21"/>
        </w:rPr>
        <w:t></w:t>
      </w:r>
      <w:r>
        <w:rPr>
          <w:sz w:val="21"/>
          <w:szCs w:val="21"/>
        </w:rPr>
        <w:t xml:space="preserve"> </w:t>
      </w:r>
      <w:r>
        <w:rPr>
          <w:sz w:val="21"/>
          <w:szCs w:val="21"/>
          <w:lang w:val="en-AU"/>
        </w:rPr>
        <w:t xml:space="preserve">Sahih Al-Bukhari in </w:t>
      </w:r>
      <w:r w:rsidR="001A6E45">
        <w:rPr>
          <w:sz w:val="21"/>
          <w:szCs w:val="21"/>
          <w:lang w:val="en-AU"/>
        </w:rPr>
        <w:t>vol.</w:t>
      </w:r>
      <w:r>
        <w:rPr>
          <w:sz w:val="21"/>
          <w:szCs w:val="21"/>
          <w:lang w:val="en-AU"/>
        </w:rPr>
        <w:t xml:space="preserve"> 8 Hadith #319:  Narrated by Abu Huraira:</w:t>
      </w:r>
      <w:r>
        <w:rPr>
          <w:i/>
          <w:iCs/>
          <w:sz w:val="21"/>
          <w:szCs w:val="21"/>
          <w:lang w:val="en-AU"/>
        </w:rPr>
        <w:t xml:space="preserve"> I heard Allah's Apostle saying, "</w:t>
      </w:r>
      <w:r>
        <w:rPr>
          <w:b/>
          <w:bCs/>
          <w:i/>
          <w:iCs/>
          <w:sz w:val="21"/>
          <w:szCs w:val="21"/>
          <w:lang w:val="en-AU"/>
        </w:rPr>
        <w:t>By Allah! I ask for forgiveness from Allah and turn to Him in repentance more than seventy times a day."</w:t>
      </w:r>
      <w:r>
        <w:rPr>
          <w:b/>
          <w:bCs/>
          <w:sz w:val="21"/>
          <w:szCs w:val="21"/>
          <w:lang w:val="en-AU"/>
        </w:rPr>
        <w:t xml:space="preserve"> </w:t>
      </w:r>
    </w:p>
    <w:p w14:paraId="513C97A9" w14:textId="77777777" w:rsidR="004A6A40" w:rsidRDefault="004A6A40" w:rsidP="004A6A40">
      <w:pPr>
        <w:widowControl w:val="0"/>
        <w:jc w:val="both"/>
        <w:rPr>
          <w:b/>
          <w:bCs/>
          <w:sz w:val="21"/>
          <w:szCs w:val="21"/>
          <w:lang w:val="en-AU"/>
        </w:rPr>
      </w:pPr>
    </w:p>
    <w:p w14:paraId="1C931E31" w14:textId="77777777" w:rsidR="004A6A40" w:rsidRDefault="004A6A40" w:rsidP="004A6A40">
      <w:pPr>
        <w:widowControl w:val="0"/>
        <w:jc w:val="both"/>
        <w:rPr>
          <w:rFonts w:ascii="Arial" w:hAnsi="Arial" w:cs="Arial"/>
          <w:b/>
          <w:bCs/>
          <w:sz w:val="21"/>
          <w:szCs w:val="21"/>
          <w:lang w:val="en-AU"/>
        </w:rPr>
      </w:pPr>
      <w:r>
        <w:rPr>
          <w:rFonts w:ascii="Franklin Gothic Demi" w:hAnsi="Franklin Gothic Demi"/>
          <w:sz w:val="21"/>
          <w:szCs w:val="21"/>
          <w:lang w:val="en-AU"/>
        </w:rPr>
        <w:t>You cannot save yourself</w:t>
      </w:r>
    </w:p>
    <w:p w14:paraId="52F9F193" w14:textId="77777777" w:rsidR="004A6A40" w:rsidRDefault="004A6A40" w:rsidP="004A6A40">
      <w:pPr>
        <w:widowControl w:val="0"/>
        <w:jc w:val="both"/>
        <w:rPr>
          <w:sz w:val="21"/>
          <w:szCs w:val="21"/>
          <w:lang w:val="en-AU"/>
        </w:rPr>
      </w:pPr>
      <w:r>
        <w:rPr>
          <w:sz w:val="21"/>
          <w:szCs w:val="21"/>
          <w:lang w:val="en-AU"/>
        </w:rPr>
        <w:tab/>
        <w:t xml:space="preserve">Even Muhammad, knew that obedience does not guarantee entry to heaven. We read in the Qur’an: </w:t>
      </w:r>
    </w:p>
    <w:p w14:paraId="59B581F2" w14:textId="77777777" w:rsidR="004A6A40" w:rsidRDefault="004A6A40" w:rsidP="004A6A40">
      <w:pPr>
        <w:widowControl w:val="0"/>
        <w:jc w:val="both"/>
        <w:rPr>
          <w:sz w:val="21"/>
          <w:szCs w:val="21"/>
          <w:lang w:val="en-AU"/>
        </w:rPr>
      </w:pPr>
      <w:r>
        <w:rPr>
          <w:rFonts w:ascii="Wingdings" w:hAnsi="Wingdings"/>
          <w:sz w:val="21"/>
          <w:szCs w:val="21"/>
          <w:lang w:val="en"/>
        </w:rPr>
        <w:tab/>
      </w:r>
      <w:r>
        <w:rPr>
          <w:rFonts w:ascii="Wingdings" w:hAnsi="Wingdings"/>
          <w:sz w:val="21"/>
          <w:szCs w:val="21"/>
        </w:rPr>
        <w:t></w:t>
      </w:r>
      <w:r>
        <w:rPr>
          <w:sz w:val="21"/>
          <w:szCs w:val="21"/>
        </w:rPr>
        <w:t xml:space="preserve"> </w:t>
      </w:r>
      <w:r>
        <w:rPr>
          <w:i/>
          <w:iCs/>
          <w:sz w:val="21"/>
          <w:szCs w:val="21"/>
          <w:vertAlign w:val="superscript"/>
          <w:lang w:val="en-AU"/>
        </w:rPr>
        <w:t>“</w:t>
      </w:r>
      <w:r>
        <w:rPr>
          <w:i/>
          <w:iCs/>
          <w:sz w:val="21"/>
          <w:szCs w:val="21"/>
          <w:lang w:val="en-AU"/>
        </w:rPr>
        <w:t xml:space="preserve">Say: I am no new thing among the messengers (of Allah), </w:t>
      </w:r>
      <w:r>
        <w:rPr>
          <w:b/>
          <w:bCs/>
          <w:i/>
          <w:iCs/>
          <w:sz w:val="21"/>
          <w:szCs w:val="21"/>
          <w:lang w:val="en-AU"/>
        </w:rPr>
        <w:t>nor know I what will be done with me or with you. I do but follow that which is inspired in me,</w:t>
      </w:r>
      <w:r>
        <w:rPr>
          <w:i/>
          <w:iCs/>
          <w:sz w:val="21"/>
          <w:szCs w:val="21"/>
          <w:lang w:val="en-AU"/>
        </w:rPr>
        <w:t xml:space="preserve"> and I am but a plain Warner.” </w:t>
      </w:r>
      <w:r>
        <w:rPr>
          <w:sz w:val="21"/>
          <w:szCs w:val="21"/>
          <w:lang w:val="en-AU"/>
        </w:rPr>
        <w:t>(Sura 46:9)</w:t>
      </w:r>
    </w:p>
    <w:p w14:paraId="2347102F" w14:textId="77777777" w:rsidR="004A6A40" w:rsidRDefault="004A6A40" w:rsidP="004A6A40">
      <w:pPr>
        <w:jc w:val="both"/>
        <w:rPr>
          <w:i/>
          <w:iCs/>
          <w:sz w:val="21"/>
          <w:szCs w:val="21"/>
          <w:lang w:val="en-AU"/>
        </w:rPr>
      </w:pPr>
      <w:r>
        <w:rPr>
          <w:rFonts w:ascii="Wingdings" w:hAnsi="Wingdings"/>
          <w:sz w:val="21"/>
          <w:szCs w:val="21"/>
          <w:lang w:val="en"/>
        </w:rPr>
        <w:tab/>
      </w:r>
      <w:r>
        <w:rPr>
          <w:rFonts w:ascii="Wingdings" w:hAnsi="Wingdings"/>
          <w:sz w:val="21"/>
          <w:szCs w:val="21"/>
        </w:rPr>
        <w:t></w:t>
      </w:r>
      <w:r>
        <w:rPr>
          <w:sz w:val="21"/>
          <w:szCs w:val="21"/>
        </w:rPr>
        <w:t xml:space="preserve"> </w:t>
      </w:r>
      <w:r>
        <w:rPr>
          <w:sz w:val="21"/>
          <w:szCs w:val="21"/>
          <w:lang w:val="en-AU"/>
        </w:rPr>
        <w:t xml:space="preserve">Sahih Al-Bukhari </w:t>
      </w:r>
      <w:r w:rsidR="001A6E45">
        <w:rPr>
          <w:sz w:val="21"/>
          <w:szCs w:val="21"/>
          <w:lang w:val="en-AU"/>
        </w:rPr>
        <w:t>vol.</w:t>
      </w:r>
      <w:r>
        <w:rPr>
          <w:sz w:val="21"/>
          <w:szCs w:val="21"/>
          <w:lang w:val="en-AU"/>
        </w:rPr>
        <w:t xml:space="preserve"> 5 Hadith #266:</w:t>
      </w:r>
      <w:r>
        <w:rPr>
          <w:i/>
          <w:iCs/>
          <w:sz w:val="21"/>
          <w:szCs w:val="21"/>
          <w:lang w:val="en-AU"/>
        </w:rPr>
        <w:t xml:space="preserve"> ...He </w:t>
      </w:r>
      <w:r>
        <w:rPr>
          <w:sz w:val="21"/>
          <w:szCs w:val="21"/>
          <w:lang w:val="en-AU"/>
        </w:rPr>
        <w:t>[Muhammad]</w:t>
      </w:r>
      <w:r>
        <w:rPr>
          <w:i/>
          <w:iCs/>
          <w:sz w:val="21"/>
          <w:szCs w:val="21"/>
          <w:lang w:val="en-AU"/>
        </w:rPr>
        <w:t xml:space="preserve"> said, "As to him, by Allah, death has overtaken him, and I hope the best for him. </w:t>
      </w:r>
      <w:r>
        <w:rPr>
          <w:b/>
          <w:bCs/>
          <w:i/>
          <w:iCs/>
          <w:sz w:val="21"/>
          <w:szCs w:val="21"/>
          <w:lang w:val="en-AU"/>
        </w:rPr>
        <w:t>By Allah, though I am the Apostle of Allah, yet I do not know what Allah will do to me</w:t>
      </w:r>
      <w:r>
        <w:rPr>
          <w:i/>
          <w:iCs/>
          <w:sz w:val="21"/>
          <w:szCs w:val="21"/>
          <w:lang w:val="en-AU"/>
        </w:rPr>
        <w:t>."</w:t>
      </w:r>
      <w:r>
        <w:rPr>
          <w:b/>
          <w:bCs/>
          <w:i/>
          <w:iCs/>
          <w:sz w:val="21"/>
          <w:szCs w:val="21"/>
          <w:lang w:val="en-AU"/>
        </w:rPr>
        <w:t xml:space="preserve"> </w:t>
      </w:r>
      <w:r>
        <w:rPr>
          <w:i/>
          <w:iCs/>
          <w:sz w:val="21"/>
          <w:szCs w:val="21"/>
          <w:lang w:val="en-AU"/>
        </w:rPr>
        <w:t>By Allah, I will never assert the piety of anyone after him</w:t>
      </w:r>
    </w:p>
    <w:p w14:paraId="7844AACB" w14:textId="77777777" w:rsidR="004A6A40" w:rsidRDefault="004A6A40" w:rsidP="004A6A40">
      <w:pPr>
        <w:jc w:val="both"/>
        <w:rPr>
          <w:i/>
          <w:iCs/>
          <w:sz w:val="21"/>
          <w:szCs w:val="21"/>
          <w:lang w:val="en-AU"/>
        </w:rPr>
      </w:pPr>
      <w:r>
        <w:rPr>
          <w:i/>
          <w:iCs/>
          <w:sz w:val="21"/>
          <w:szCs w:val="21"/>
          <w:lang w:val="en-AU"/>
        </w:rPr>
        <w:t>.</w:t>
      </w:r>
    </w:p>
    <w:p w14:paraId="7D593823" w14:textId="77777777" w:rsidR="004A6A40" w:rsidRDefault="004A6A40" w:rsidP="004A6A40">
      <w:pPr>
        <w:jc w:val="both"/>
        <w:rPr>
          <w:rFonts w:ascii="Franklin Gothic Demi" w:hAnsi="Franklin Gothic Demi"/>
          <w:sz w:val="21"/>
          <w:szCs w:val="21"/>
          <w:lang w:val="en-AU"/>
        </w:rPr>
      </w:pPr>
      <w:r>
        <w:rPr>
          <w:rFonts w:ascii="Franklin Gothic Demi" w:hAnsi="Franklin Gothic Demi"/>
          <w:sz w:val="21"/>
          <w:szCs w:val="21"/>
          <w:lang w:val="en-AU"/>
        </w:rPr>
        <w:t xml:space="preserve">Muhammad Cannot Save You </w:t>
      </w:r>
    </w:p>
    <w:p w14:paraId="62CB836F" w14:textId="77777777" w:rsidR="004A6A40" w:rsidRDefault="004A6A40" w:rsidP="004A6A40">
      <w:pPr>
        <w:jc w:val="both"/>
        <w:rPr>
          <w:sz w:val="21"/>
          <w:szCs w:val="21"/>
          <w:lang w:val="en-AU"/>
        </w:rPr>
      </w:pPr>
      <w:r>
        <w:rPr>
          <w:sz w:val="21"/>
          <w:szCs w:val="21"/>
          <w:lang w:val="en-AU"/>
        </w:rPr>
        <w:tab/>
        <w:t>The word ‘saviour’ does not appear in the Qur’an. For someone to save a drowning person, the saviour must be able to swim</w:t>
      </w:r>
      <w:r w:rsidR="00BA1051">
        <w:rPr>
          <w:sz w:val="21"/>
          <w:szCs w:val="21"/>
          <w:lang w:val="en-AU"/>
        </w:rPr>
        <w:t xml:space="preserve">. </w:t>
      </w:r>
      <w:r>
        <w:rPr>
          <w:sz w:val="21"/>
          <w:szCs w:val="21"/>
          <w:lang w:val="en-AU"/>
        </w:rPr>
        <w:t>Not just passably well, but well enough for two people</w:t>
      </w:r>
      <w:r w:rsidR="00BA1051">
        <w:rPr>
          <w:sz w:val="21"/>
          <w:szCs w:val="21"/>
          <w:lang w:val="en-AU"/>
        </w:rPr>
        <w:t xml:space="preserve">. </w:t>
      </w:r>
      <w:r>
        <w:rPr>
          <w:sz w:val="21"/>
          <w:szCs w:val="21"/>
          <w:lang w:val="en-AU"/>
        </w:rPr>
        <w:t>From the above quotes we have seen that Muhammad couldn’t “swim” for himself, so he can’t save you either.</w:t>
      </w:r>
    </w:p>
    <w:p w14:paraId="347E28BE" w14:textId="77777777" w:rsidR="004A6A40" w:rsidRDefault="004A6A40" w:rsidP="004A6A40">
      <w:pPr>
        <w:jc w:val="both"/>
        <w:rPr>
          <w:sz w:val="21"/>
          <w:szCs w:val="21"/>
          <w:lang w:val="en-AU"/>
        </w:rPr>
      </w:pPr>
      <w:r>
        <w:rPr>
          <w:sz w:val="21"/>
          <w:szCs w:val="21"/>
          <w:lang w:val="en-AU"/>
        </w:rPr>
        <w:tab/>
        <w:t xml:space="preserve">When we read in Sura 26:214, </w:t>
      </w:r>
      <w:r>
        <w:rPr>
          <w:i/>
          <w:iCs/>
          <w:sz w:val="21"/>
          <w:szCs w:val="21"/>
          <w:lang w:val="en-AU"/>
        </w:rPr>
        <w:t>“And warn your nearest kindred”</w:t>
      </w:r>
      <w:r>
        <w:rPr>
          <w:sz w:val="21"/>
          <w:szCs w:val="21"/>
          <w:lang w:val="en-AU"/>
        </w:rPr>
        <w:t>, we see that Muhammad was commanded to warn his relatives. To understand this verse let us look at the following Hadith:</w:t>
      </w:r>
    </w:p>
    <w:p w14:paraId="66EDDEAF" w14:textId="77777777" w:rsidR="004A6A40" w:rsidRDefault="004A6A40" w:rsidP="004A6A40">
      <w:pPr>
        <w:widowControl w:val="0"/>
        <w:jc w:val="both"/>
        <w:rPr>
          <w:i/>
          <w:iCs/>
          <w:sz w:val="21"/>
          <w:szCs w:val="21"/>
          <w:lang w:val="en-AU"/>
        </w:rPr>
      </w:pPr>
      <w:r>
        <w:rPr>
          <w:rFonts w:ascii="Wingdings" w:hAnsi="Wingdings"/>
          <w:sz w:val="21"/>
          <w:szCs w:val="21"/>
          <w:lang w:val="en"/>
        </w:rPr>
        <w:tab/>
      </w:r>
      <w:r>
        <w:rPr>
          <w:rFonts w:ascii="Wingdings" w:hAnsi="Wingdings"/>
          <w:sz w:val="21"/>
          <w:szCs w:val="21"/>
        </w:rPr>
        <w:t></w:t>
      </w:r>
      <w:r>
        <w:rPr>
          <w:sz w:val="21"/>
          <w:szCs w:val="21"/>
        </w:rPr>
        <w:t xml:space="preserve"> </w:t>
      </w:r>
      <w:r>
        <w:rPr>
          <w:sz w:val="21"/>
          <w:szCs w:val="21"/>
          <w:lang w:val="en-AU"/>
        </w:rPr>
        <w:t xml:space="preserve">Sahih Muslim </w:t>
      </w:r>
      <w:r w:rsidR="001A6E45">
        <w:rPr>
          <w:sz w:val="21"/>
          <w:szCs w:val="21"/>
          <w:lang w:val="en-AU"/>
        </w:rPr>
        <w:t>vol.</w:t>
      </w:r>
      <w:r>
        <w:rPr>
          <w:sz w:val="21"/>
          <w:szCs w:val="21"/>
          <w:lang w:val="en-AU"/>
        </w:rPr>
        <w:t xml:space="preserve"> 1 Hadith #398 and 402: Abu Huraira reported: </w:t>
      </w:r>
      <w:r>
        <w:rPr>
          <w:i/>
          <w:iCs/>
          <w:sz w:val="21"/>
          <w:szCs w:val="21"/>
          <w:lang w:val="en-AU"/>
        </w:rPr>
        <w:t>When this verse was revealed: “And warn your nearest kindred” (26:214), the Messenger of Allah (may peace be upon him) called the Quraish; so they gathered and he gave them a general warning</w:t>
      </w:r>
      <w:r w:rsidR="00BA1051">
        <w:rPr>
          <w:i/>
          <w:iCs/>
          <w:sz w:val="21"/>
          <w:szCs w:val="21"/>
          <w:lang w:val="en-AU"/>
        </w:rPr>
        <w:t xml:space="preserve">. </w:t>
      </w:r>
      <w:r>
        <w:rPr>
          <w:i/>
          <w:iCs/>
          <w:sz w:val="21"/>
          <w:szCs w:val="21"/>
          <w:lang w:val="en-AU"/>
        </w:rPr>
        <w:t xml:space="preserve">O sons of Hashim (name of Muhammad’s great grand father), rescue yourselves from Fire; O sons of ‘Abd al </w:t>
      </w:r>
      <w:proofErr w:type="spellStart"/>
      <w:r>
        <w:rPr>
          <w:i/>
          <w:iCs/>
          <w:sz w:val="21"/>
          <w:szCs w:val="21"/>
          <w:lang w:val="en-AU"/>
        </w:rPr>
        <w:t>Muttalib</w:t>
      </w:r>
      <w:proofErr w:type="spellEnd"/>
      <w:r>
        <w:rPr>
          <w:i/>
          <w:iCs/>
          <w:sz w:val="21"/>
          <w:szCs w:val="21"/>
          <w:lang w:val="en-AU"/>
        </w:rPr>
        <w:t xml:space="preserve"> (name of Muhammad’s grand father), rescue yourselves from Fire; O Fatimah (name of Muhammad’s most beloved daughter), </w:t>
      </w:r>
      <w:r>
        <w:rPr>
          <w:b/>
          <w:bCs/>
          <w:i/>
          <w:iCs/>
          <w:sz w:val="21"/>
          <w:szCs w:val="21"/>
          <w:lang w:val="en-AU"/>
        </w:rPr>
        <w:t xml:space="preserve">rescue yourself from Fire, for I have no power (to protect you) from Allah in anything </w:t>
      </w:r>
      <w:r>
        <w:rPr>
          <w:i/>
          <w:iCs/>
          <w:sz w:val="21"/>
          <w:szCs w:val="21"/>
          <w:lang w:val="en-AU"/>
        </w:rPr>
        <w:t>except this that I would sustain relationship with you</w:t>
      </w:r>
      <w:r w:rsidR="00BA1051">
        <w:rPr>
          <w:i/>
          <w:iCs/>
          <w:sz w:val="21"/>
          <w:szCs w:val="21"/>
          <w:lang w:val="en-AU"/>
        </w:rPr>
        <w:t xml:space="preserve">. </w:t>
      </w:r>
      <w:r>
        <w:rPr>
          <w:b/>
          <w:bCs/>
          <w:i/>
          <w:iCs/>
          <w:sz w:val="21"/>
          <w:szCs w:val="21"/>
          <w:lang w:val="en-AU"/>
        </w:rPr>
        <w:t xml:space="preserve">O Safiya (aunt of the Messenger of Allah) I can’t avail you at all against Allah; O Fatimah, daughter of </w:t>
      </w:r>
      <w:proofErr w:type="gramStart"/>
      <w:r>
        <w:rPr>
          <w:b/>
          <w:bCs/>
          <w:i/>
          <w:iCs/>
          <w:sz w:val="21"/>
          <w:szCs w:val="21"/>
          <w:lang w:val="en-AU"/>
        </w:rPr>
        <w:t>Muhammad ,</w:t>
      </w:r>
      <w:proofErr w:type="gramEnd"/>
      <w:r>
        <w:rPr>
          <w:b/>
          <w:bCs/>
          <w:i/>
          <w:iCs/>
          <w:sz w:val="21"/>
          <w:szCs w:val="21"/>
          <w:lang w:val="en-AU"/>
        </w:rPr>
        <w:t xml:space="preserve"> ask me whatever you like, but I can’t avail you at all against Allah. </w:t>
      </w:r>
    </w:p>
    <w:p w14:paraId="4E84BB5C" w14:textId="77777777" w:rsidR="004A6A40" w:rsidRDefault="004A6A40" w:rsidP="004A6A40">
      <w:pPr>
        <w:widowControl w:val="0"/>
        <w:jc w:val="both"/>
        <w:rPr>
          <w:sz w:val="21"/>
          <w:szCs w:val="21"/>
          <w:lang w:val="en-AU"/>
        </w:rPr>
      </w:pPr>
      <w:r>
        <w:rPr>
          <w:sz w:val="21"/>
          <w:szCs w:val="21"/>
          <w:lang w:val="en-AU"/>
        </w:rPr>
        <w:tab/>
        <w:t>The nature of Allah makes assurance of salvation even more difficult. Abu Baker the first Rightly Guided Caliph said: “</w:t>
      </w:r>
      <w:r>
        <w:rPr>
          <w:i/>
          <w:iCs/>
          <w:sz w:val="21"/>
          <w:szCs w:val="21"/>
          <w:lang w:val="en-AU"/>
        </w:rPr>
        <w:t xml:space="preserve">I swear to Allah that I do not feel safe from Allah’s cunning (deceit) even if one of my feet is already in </w:t>
      </w:r>
      <w:smartTag w:uri="urn:schemas-microsoft-com:office:smarttags" w:element="place">
        <w:r>
          <w:rPr>
            <w:i/>
            <w:iCs/>
            <w:sz w:val="21"/>
            <w:szCs w:val="21"/>
            <w:lang w:val="en-AU"/>
          </w:rPr>
          <w:t>Paradise</w:t>
        </w:r>
      </w:smartTag>
      <w:r>
        <w:rPr>
          <w:i/>
          <w:iCs/>
          <w:sz w:val="21"/>
          <w:szCs w:val="21"/>
          <w:lang w:val="en-AU"/>
        </w:rPr>
        <w:t>.”</w:t>
      </w:r>
      <w:r>
        <w:rPr>
          <w:sz w:val="21"/>
          <w:szCs w:val="21"/>
          <w:lang w:val="en-AU"/>
        </w:rPr>
        <w:t xml:space="preserve"> (Khalid Muhammad </w:t>
      </w:r>
      <w:proofErr w:type="gramStart"/>
      <w:r>
        <w:rPr>
          <w:sz w:val="21"/>
          <w:szCs w:val="21"/>
          <w:lang w:val="en-AU"/>
        </w:rPr>
        <w:t xml:space="preserve">Khalid, </w:t>
      </w:r>
      <w:r>
        <w:rPr>
          <w:i/>
          <w:iCs/>
          <w:sz w:val="21"/>
          <w:szCs w:val="21"/>
          <w:lang w:val="en-AU"/>
        </w:rPr>
        <w:t xml:space="preserve"> Successors</w:t>
      </w:r>
      <w:proofErr w:type="gramEnd"/>
      <w:r>
        <w:rPr>
          <w:i/>
          <w:iCs/>
          <w:sz w:val="21"/>
          <w:szCs w:val="21"/>
          <w:lang w:val="en-AU"/>
        </w:rPr>
        <w:t xml:space="preserve"> of the Apostle</w:t>
      </w:r>
      <w:r>
        <w:rPr>
          <w:sz w:val="21"/>
          <w:szCs w:val="21"/>
          <w:lang w:val="en-AU"/>
        </w:rPr>
        <w:t>, p. 114, quoted by Anwar al-</w:t>
      </w:r>
      <w:proofErr w:type="spellStart"/>
      <w:r>
        <w:rPr>
          <w:sz w:val="21"/>
          <w:szCs w:val="21"/>
          <w:lang w:val="en-AU"/>
        </w:rPr>
        <w:t>Jundi</w:t>
      </w:r>
      <w:proofErr w:type="spellEnd"/>
      <w:r>
        <w:rPr>
          <w:sz w:val="21"/>
          <w:szCs w:val="21"/>
          <w:lang w:val="en-AU"/>
        </w:rPr>
        <w:t xml:space="preserve">, </w:t>
      </w:r>
      <w:proofErr w:type="spellStart"/>
      <w:r>
        <w:rPr>
          <w:i/>
          <w:iCs/>
          <w:sz w:val="21"/>
          <w:szCs w:val="21"/>
          <w:lang w:val="en-AU"/>
        </w:rPr>
        <w:t>Mizan</w:t>
      </w:r>
      <w:proofErr w:type="spellEnd"/>
      <w:r>
        <w:rPr>
          <w:i/>
          <w:iCs/>
          <w:sz w:val="21"/>
          <w:szCs w:val="21"/>
          <w:lang w:val="en-AU"/>
        </w:rPr>
        <w:t xml:space="preserve"> al-Islam</w:t>
      </w:r>
      <w:r>
        <w:rPr>
          <w:sz w:val="21"/>
          <w:szCs w:val="21"/>
          <w:lang w:val="en-AU"/>
        </w:rPr>
        <w:t>, p. 170).</w:t>
      </w:r>
    </w:p>
    <w:p w14:paraId="5514A5D1" w14:textId="77777777" w:rsidR="004A6A40" w:rsidRDefault="004A6A40" w:rsidP="004A6A40">
      <w:pPr>
        <w:widowControl w:val="0"/>
        <w:jc w:val="both"/>
        <w:rPr>
          <w:sz w:val="21"/>
          <w:szCs w:val="21"/>
          <w:lang w:val="en-AU"/>
        </w:rPr>
      </w:pPr>
      <w:r>
        <w:rPr>
          <w:sz w:val="21"/>
          <w:szCs w:val="21"/>
          <w:lang w:val="en-AU"/>
        </w:rPr>
        <w:tab/>
        <w:t>Muhammad tells people to rescue themselves from fire, but as we have already seen, Muhammad could not save himself; he did not know what Allah would do to him.</w:t>
      </w:r>
    </w:p>
    <w:p w14:paraId="142A2443" w14:textId="77777777" w:rsidR="004A6A40" w:rsidRDefault="004A6A40" w:rsidP="004A6A40">
      <w:pPr>
        <w:widowControl w:val="0"/>
        <w:jc w:val="both"/>
        <w:rPr>
          <w:sz w:val="21"/>
          <w:szCs w:val="21"/>
          <w:lang w:val="en-AU"/>
        </w:rPr>
      </w:pPr>
    </w:p>
    <w:p w14:paraId="2FBDCFF2" w14:textId="77777777" w:rsidR="004A6A40" w:rsidRDefault="004A6A40" w:rsidP="004A6A40">
      <w:pPr>
        <w:widowControl w:val="0"/>
        <w:jc w:val="both"/>
        <w:rPr>
          <w:rFonts w:ascii="Franklin Gothic Demi" w:hAnsi="Franklin Gothic Demi"/>
          <w:sz w:val="21"/>
          <w:szCs w:val="21"/>
          <w:lang w:val="en-AU"/>
        </w:rPr>
      </w:pPr>
      <w:r>
        <w:rPr>
          <w:rFonts w:ascii="Franklin Gothic Demi" w:hAnsi="Franklin Gothic Demi"/>
          <w:sz w:val="21"/>
          <w:szCs w:val="21"/>
          <w:lang w:val="en-AU"/>
        </w:rPr>
        <w:t>Who is sinless, who can save us?</w:t>
      </w:r>
    </w:p>
    <w:p w14:paraId="1FDF33D5" w14:textId="77777777" w:rsidR="004A6A40" w:rsidRDefault="004A6A40" w:rsidP="004A6A40">
      <w:pPr>
        <w:jc w:val="both"/>
        <w:rPr>
          <w:sz w:val="21"/>
          <w:szCs w:val="21"/>
          <w:lang w:val="en-AU"/>
        </w:rPr>
      </w:pPr>
      <w:r>
        <w:rPr>
          <w:rFonts w:ascii="Wingdings" w:hAnsi="Wingdings"/>
          <w:sz w:val="21"/>
          <w:szCs w:val="21"/>
          <w:lang w:val="en"/>
        </w:rPr>
        <w:tab/>
      </w:r>
      <w:r>
        <w:rPr>
          <w:rFonts w:ascii="Wingdings" w:hAnsi="Wingdings"/>
          <w:sz w:val="21"/>
          <w:szCs w:val="21"/>
        </w:rPr>
        <w:t></w:t>
      </w:r>
      <w:r>
        <w:rPr>
          <w:sz w:val="21"/>
          <w:szCs w:val="21"/>
        </w:rPr>
        <w:t xml:space="preserve"> </w:t>
      </w:r>
      <w:r>
        <w:rPr>
          <w:b/>
          <w:bCs/>
          <w:sz w:val="21"/>
          <w:szCs w:val="21"/>
          <w:lang w:val="en-AU"/>
        </w:rPr>
        <w:t>The Qur’an says that Jesus was sinless</w:t>
      </w:r>
      <w:r>
        <w:rPr>
          <w:sz w:val="21"/>
          <w:szCs w:val="21"/>
          <w:lang w:val="en-AU"/>
        </w:rPr>
        <w:t xml:space="preserve">: </w:t>
      </w:r>
      <w:r>
        <w:rPr>
          <w:sz w:val="21"/>
          <w:szCs w:val="21"/>
          <w:vertAlign w:val="superscript"/>
          <w:lang w:val="en-AU"/>
        </w:rPr>
        <w:t>“</w:t>
      </w:r>
      <w:r>
        <w:rPr>
          <w:i/>
          <w:iCs/>
          <w:sz w:val="21"/>
          <w:szCs w:val="21"/>
          <w:lang w:val="en-AU"/>
        </w:rPr>
        <w:t xml:space="preserve">The angel said: I am only a messenger from the Lord that I am bestowing on you (Mary) </w:t>
      </w:r>
      <w:r>
        <w:rPr>
          <w:b/>
          <w:bCs/>
          <w:i/>
          <w:iCs/>
          <w:sz w:val="21"/>
          <w:szCs w:val="21"/>
          <w:u w:val="single"/>
          <w:lang w:val="en-AU"/>
        </w:rPr>
        <w:t>a</w:t>
      </w:r>
      <w:r>
        <w:rPr>
          <w:i/>
          <w:iCs/>
          <w:sz w:val="21"/>
          <w:szCs w:val="21"/>
          <w:lang w:val="en-AU"/>
        </w:rPr>
        <w:t xml:space="preserve"> </w:t>
      </w:r>
      <w:r>
        <w:rPr>
          <w:b/>
          <w:bCs/>
          <w:i/>
          <w:iCs/>
          <w:sz w:val="21"/>
          <w:szCs w:val="21"/>
          <w:u w:val="single"/>
          <w:lang w:val="en-AU"/>
        </w:rPr>
        <w:t>sinless/pure</w:t>
      </w:r>
      <w:r>
        <w:rPr>
          <w:b/>
          <w:bCs/>
          <w:i/>
          <w:iCs/>
          <w:sz w:val="21"/>
          <w:szCs w:val="21"/>
          <w:lang w:val="en-AU"/>
        </w:rPr>
        <w:t xml:space="preserve"> </w:t>
      </w:r>
      <w:r>
        <w:rPr>
          <w:i/>
          <w:iCs/>
          <w:sz w:val="21"/>
          <w:szCs w:val="21"/>
          <w:lang w:val="en-AU"/>
        </w:rPr>
        <w:t>(</w:t>
      </w:r>
      <w:proofErr w:type="spellStart"/>
      <w:r>
        <w:rPr>
          <w:i/>
          <w:iCs/>
          <w:sz w:val="21"/>
          <w:szCs w:val="21"/>
          <w:lang w:val="en-AU"/>
        </w:rPr>
        <w:t>Zakia</w:t>
      </w:r>
      <w:proofErr w:type="spellEnd"/>
      <w:r>
        <w:rPr>
          <w:i/>
          <w:iCs/>
          <w:sz w:val="21"/>
          <w:szCs w:val="21"/>
          <w:lang w:val="en-AU"/>
        </w:rPr>
        <w:t xml:space="preserve">) </w:t>
      </w:r>
      <w:r>
        <w:rPr>
          <w:b/>
          <w:bCs/>
          <w:i/>
          <w:iCs/>
          <w:sz w:val="21"/>
          <w:szCs w:val="21"/>
          <w:u w:val="single"/>
          <w:lang w:val="en-AU"/>
        </w:rPr>
        <w:t>son</w:t>
      </w:r>
      <w:r>
        <w:rPr>
          <w:i/>
          <w:iCs/>
          <w:sz w:val="21"/>
          <w:szCs w:val="21"/>
          <w:lang w:val="en-AU"/>
        </w:rPr>
        <w:t xml:space="preserve">.” </w:t>
      </w:r>
      <w:r>
        <w:rPr>
          <w:sz w:val="21"/>
          <w:szCs w:val="21"/>
          <w:lang w:val="en-AU"/>
        </w:rPr>
        <w:t>(Sura 19:19</w:t>
      </w:r>
      <w:proofErr w:type="gramStart"/>
      <w:r>
        <w:rPr>
          <w:sz w:val="21"/>
          <w:szCs w:val="21"/>
          <w:lang w:val="en-AU"/>
        </w:rPr>
        <w:t>)  Satan</w:t>
      </w:r>
      <w:proofErr w:type="gramEnd"/>
      <w:r>
        <w:rPr>
          <w:sz w:val="21"/>
          <w:szCs w:val="21"/>
          <w:lang w:val="en-AU"/>
        </w:rPr>
        <w:t xml:space="preserve"> did not touch Jesus and His mother Mary (Sura </w:t>
      </w:r>
      <w:smartTag w:uri="urn:schemas-microsoft-com:office:smarttags" w:element="time">
        <w:smartTagPr>
          <w:attr w:name="Hour" w:val="15"/>
          <w:attr w:name="Minute" w:val="36"/>
        </w:smartTagPr>
        <w:r>
          <w:rPr>
            <w:sz w:val="21"/>
            <w:szCs w:val="21"/>
            <w:lang w:val="en-AU"/>
          </w:rPr>
          <w:t>3:36</w:t>
        </w:r>
      </w:smartTag>
      <w:r>
        <w:rPr>
          <w:sz w:val="21"/>
          <w:szCs w:val="21"/>
          <w:lang w:val="en-AU"/>
        </w:rPr>
        <w:t>).</w:t>
      </w:r>
    </w:p>
    <w:p w14:paraId="50D43FB4" w14:textId="77777777" w:rsidR="004A6A40" w:rsidRDefault="004A6A40" w:rsidP="004A6A40">
      <w:pPr>
        <w:widowControl w:val="0"/>
        <w:jc w:val="both"/>
        <w:rPr>
          <w:sz w:val="21"/>
          <w:szCs w:val="21"/>
          <w:lang w:val="en-AU"/>
        </w:rPr>
      </w:pPr>
      <w:r>
        <w:rPr>
          <w:rFonts w:ascii="Wingdings 2" w:hAnsi="Wingdings 2"/>
          <w:sz w:val="21"/>
          <w:szCs w:val="21"/>
          <w:lang w:val="en"/>
        </w:rPr>
        <w:tab/>
      </w:r>
      <w:r>
        <w:rPr>
          <w:rFonts w:ascii="Wingdings 2" w:hAnsi="Wingdings 2"/>
          <w:sz w:val="21"/>
          <w:szCs w:val="21"/>
          <w:lang w:val="en-AU"/>
        </w:rPr>
        <w:t></w:t>
      </w:r>
      <w:r>
        <w:rPr>
          <w:sz w:val="21"/>
          <w:szCs w:val="21"/>
          <w:lang w:val="en-AU"/>
        </w:rPr>
        <w:t xml:space="preserve"> </w:t>
      </w:r>
      <w:r>
        <w:rPr>
          <w:b/>
          <w:bCs/>
          <w:sz w:val="21"/>
          <w:szCs w:val="21"/>
          <w:lang w:val="en-AU"/>
        </w:rPr>
        <w:t xml:space="preserve">The Holy Bible says: </w:t>
      </w:r>
      <w:r>
        <w:rPr>
          <w:i/>
          <w:iCs/>
          <w:sz w:val="21"/>
          <w:szCs w:val="21"/>
          <w:vertAlign w:val="superscript"/>
          <w:lang w:val="en-AU"/>
        </w:rPr>
        <w:t>“</w:t>
      </w:r>
      <w:r>
        <w:rPr>
          <w:i/>
          <w:iCs/>
          <w:sz w:val="21"/>
          <w:szCs w:val="21"/>
          <w:lang w:val="en-AU"/>
        </w:rPr>
        <w:t xml:space="preserve">For we do not have a high priest who cannot sympathize with our weaknesses, but One </w:t>
      </w:r>
      <w:r>
        <w:rPr>
          <w:sz w:val="21"/>
          <w:szCs w:val="21"/>
          <w:lang w:val="en-AU"/>
        </w:rPr>
        <w:t>[Jesus]</w:t>
      </w:r>
      <w:r>
        <w:rPr>
          <w:i/>
          <w:iCs/>
          <w:sz w:val="21"/>
          <w:szCs w:val="21"/>
          <w:lang w:val="en-AU"/>
        </w:rPr>
        <w:t xml:space="preserve"> who has been tempted in all things as we are, </w:t>
      </w:r>
      <w:r>
        <w:rPr>
          <w:b/>
          <w:bCs/>
          <w:i/>
          <w:iCs/>
          <w:sz w:val="21"/>
          <w:szCs w:val="21"/>
          <w:lang w:val="en-AU"/>
        </w:rPr>
        <w:t xml:space="preserve">yet without sin. </w:t>
      </w:r>
      <w:r>
        <w:rPr>
          <w:i/>
          <w:iCs/>
          <w:sz w:val="21"/>
          <w:szCs w:val="21"/>
          <w:vertAlign w:val="superscript"/>
          <w:lang w:val="en-AU"/>
        </w:rPr>
        <w:t>16</w:t>
      </w:r>
      <w:r>
        <w:rPr>
          <w:i/>
          <w:iCs/>
          <w:sz w:val="21"/>
          <w:szCs w:val="21"/>
          <w:lang w:val="en-AU"/>
        </w:rPr>
        <w:t xml:space="preserve">Therefore let us draw near with confidence to the throne of grace, so that we may receive mercy and find grace to help in time of need.” </w:t>
      </w:r>
      <w:r>
        <w:rPr>
          <w:sz w:val="21"/>
          <w:szCs w:val="21"/>
          <w:lang w:val="en-AU"/>
        </w:rPr>
        <w:t>(Hebrews 4:15-16)</w:t>
      </w:r>
    </w:p>
    <w:p w14:paraId="799CC79C" w14:textId="77777777" w:rsidR="004A6A40" w:rsidRDefault="004A6A40" w:rsidP="004A6A40">
      <w:pPr>
        <w:jc w:val="both"/>
        <w:rPr>
          <w:sz w:val="21"/>
          <w:szCs w:val="21"/>
          <w:lang w:val="en-AU"/>
        </w:rPr>
      </w:pPr>
      <w:r>
        <w:rPr>
          <w:rFonts w:ascii="Wingdings 2" w:hAnsi="Wingdings 2"/>
          <w:sz w:val="21"/>
          <w:szCs w:val="21"/>
          <w:lang w:val="en"/>
        </w:rPr>
        <w:tab/>
      </w:r>
      <w:r>
        <w:rPr>
          <w:rFonts w:ascii="Wingdings 2" w:hAnsi="Wingdings 2"/>
          <w:sz w:val="21"/>
          <w:szCs w:val="21"/>
          <w:lang w:val="en-AU"/>
        </w:rPr>
        <w:t></w:t>
      </w:r>
      <w:r>
        <w:rPr>
          <w:sz w:val="21"/>
          <w:szCs w:val="21"/>
          <w:lang w:val="en-AU"/>
        </w:rPr>
        <w:t xml:space="preserve"> </w:t>
      </w:r>
      <w:r>
        <w:rPr>
          <w:i/>
          <w:iCs/>
          <w:sz w:val="21"/>
          <w:szCs w:val="21"/>
          <w:lang w:val="en-AU"/>
        </w:rPr>
        <w:t xml:space="preserve">“Therefore </w:t>
      </w:r>
      <w:r>
        <w:rPr>
          <w:b/>
          <w:bCs/>
          <w:i/>
          <w:iCs/>
          <w:sz w:val="21"/>
          <w:szCs w:val="21"/>
          <w:lang w:val="en-AU"/>
        </w:rPr>
        <w:t xml:space="preserve">He </w:t>
      </w:r>
      <w:r>
        <w:rPr>
          <w:b/>
          <w:bCs/>
          <w:sz w:val="21"/>
          <w:szCs w:val="21"/>
          <w:lang w:val="en-AU"/>
        </w:rPr>
        <w:t>[Jesus]</w:t>
      </w:r>
      <w:r>
        <w:rPr>
          <w:b/>
          <w:bCs/>
          <w:i/>
          <w:iCs/>
          <w:sz w:val="21"/>
          <w:szCs w:val="21"/>
          <w:lang w:val="en-AU"/>
        </w:rPr>
        <w:t xml:space="preserve"> is also able to save</w:t>
      </w:r>
      <w:r>
        <w:rPr>
          <w:i/>
          <w:iCs/>
          <w:sz w:val="21"/>
          <w:szCs w:val="21"/>
          <w:lang w:val="en-AU"/>
        </w:rPr>
        <w:t xml:space="preserve"> to the uttermost those who come to God through Him, since He always lives to make intercession for them.”</w:t>
      </w:r>
      <w:r>
        <w:rPr>
          <w:sz w:val="21"/>
          <w:szCs w:val="21"/>
          <w:lang w:val="en-AU"/>
        </w:rPr>
        <w:t xml:space="preserve"> </w:t>
      </w:r>
      <w:r>
        <w:rPr>
          <w:sz w:val="21"/>
          <w:szCs w:val="21"/>
          <w:lang w:val="en"/>
        </w:rPr>
        <w:t>(Hebrews 7:25)</w:t>
      </w:r>
    </w:p>
    <w:p w14:paraId="0EA2A91B" w14:textId="77777777" w:rsidR="004A6A40" w:rsidRDefault="004A6A40" w:rsidP="004A6A40">
      <w:pPr>
        <w:widowControl w:val="0"/>
        <w:rPr>
          <w:lang w:val="en"/>
        </w:rPr>
      </w:pPr>
      <w:r>
        <w:rPr>
          <w:sz w:val="21"/>
          <w:szCs w:val="21"/>
          <w:lang w:val="en-AU"/>
        </w:rPr>
        <w:tab/>
        <w:t xml:space="preserve">The Qur’an says that Jesus is the Word of God and Spirit of God (Sura </w:t>
      </w:r>
      <w:smartTag w:uri="urn:schemas-microsoft-com:office:smarttags" w:element="time">
        <w:smartTagPr>
          <w:attr w:name="Hour" w:val="15"/>
          <w:attr w:name="Minute" w:val="45"/>
        </w:smartTagPr>
        <w:r>
          <w:rPr>
            <w:sz w:val="21"/>
            <w:szCs w:val="21"/>
            <w:lang w:val="en-AU"/>
          </w:rPr>
          <w:t>3:45</w:t>
        </w:r>
      </w:smartTag>
      <w:r>
        <w:rPr>
          <w:sz w:val="21"/>
          <w:szCs w:val="21"/>
          <w:lang w:val="en-AU"/>
        </w:rPr>
        <w:t xml:space="preserve">; 4:171; </w:t>
      </w:r>
      <w:smartTag w:uri="urn:schemas-microsoft-com:office:smarttags" w:element="time">
        <w:smartTagPr>
          <w:attr w:name="Hour" w:val="19"/>
          <w:attr w:name="Minute" w:val="34"/>
        </w:smartTagPr>
        <w:r>
          <w:rPr>
            <w:sz w:val="21"/>
            <w:szCs w:val="21"/>
            <w:lang w:val="en-AU"/>
          </w:rPr>
          <w:t>19:34</w:t>
        </w:r>
      </w:smartTag>
      <w:r>
        <w:rPr>
          <w:sz w:val="21"/>
          <w:szCs w:val="21"/>
          <w:lang w:val="en-AU"/>
        </w:rPr>
        <w:t xml:space="preserve">; 21:91); as such, He has immense value! God creates everything through His Word (Sura 2:117; </w:t>
      </w:r>
      <w:smartTag w:uri="urn:schemas-microsoft-com:office:smarttags" w:element="time">
        <w:smartTagPr>
          <w:attr w:name="Hour" w:val="15"/>
          <w:attr w:name="Minute" w:val="47"/>
        </w:smartTagPr>
        <w:r>
          <w:rPr>
            <w:sz w:val="21"/>
            <w:szCs w:val="21"/>
            <w:lang w:val="en-AU"/>
          </w:rPr>
          <w:t>3:47</w:t>
        </w:r>
      </w:smartTag>
      <w:r>
        <w:rPr>
          <w:sz w:val="21"/>
          <w:szCs w:val="21"/>
          <w:lang w:val="en-AU"/>
        </w:rPr>
        <w:t xml:space="preserve">, 59; 6:73; </w:t>
      </w:r>
      <w:smartTag w:uri="urn:schemas-microsoft-com:office:smarttags" w:element="time">
        <w:smartTagPr>
          <w:attr w:name="Hour" w:val="16"/>
          <w:attr w:name="Minute" w:val="40"/>
        </w:smartTagPr>
        <w:r>
          <w:rPr>
            <w:sz w:val="21"/>
            <w:szCs w:val="21"/>
            <w:lang w:val="en-AU"/>
          </w:rPr>
          <w:t>16:40</w:t>
        </w:r>
      </w:smartTag>
      <w:r>
        <w:rPr>
          <w:sz w:val="21"/>
          <w:szCs w:val="21"/>
          <w:lang w:val="en-AU"/>
        </w:rPr>
        <w:t xml:space="preserve">; </w:t>
      </w:r>
      <w:smartTag w:uri="urn:schemas-microsoft-com:office:smarttags" w:element="time">
        <w:smartTagPr>
          <w:attr w:name="Hour" w:val="19"/>
          <w:attr w:name="Minute" w:val="35"/>
        </w:smartTagPr>
        <w:r>
          <w:rPr>
            <w:sz w:val="21"/>
            <w:szCs w:val="21"/>
            <w:lang w:val="en-AU"/>
          </w:rPr>
          <w:t>19:35</w:t>
        </w:r>
      </w:smartTag>
      <w:r>
        <w:rPr>
          <w:sz w:val="21"/>
          <w:szCs w:val="21"/>
          <w:lang w:val="en-AU"/>
        </w:rPr>
        <w:t>; 36:82; 40:68). The Holy Bible confirms the same in Psalms 33:6</w:t>
      </w:r>
    </w:p>
    <w:p w14:paraId="113E26FC" w14:textId="77777777" w:rsidR="004A6A40" w:rsidRDefault="004A6A40" w:rsidP="004A6A40"/>
    <w:p w14:paraId="186A518A" w14:textId="77777777" w:rsidR="00A775AE" w:rsidRDefault="004A6A40" w:rsidP="00A775AE">
      <w:pPr>
        <w:jc w:val="both"/>
        <w:rPr>
          <w:sz w:val="21"/>
          <w:szCs w:val="21"/>
          <w:lang w:val="en-AU"/>
        </w:rPr>
      </w:pPr>
      <w:r>
        <w:rPr>
          <w:sz w:val="21"/>
          <w:szCs w:val="21"/>
          <w:lang w:val="en-AU"/>
        </w:rPr>
        <w:br w:type="page"/>
      </w:r>
      <w:r w:rsidR="00A775AE">
        <w:rPr>
          <w:sz w:val="21"/>
          <w:szCs w:val="21"/>
          <w:lang w:val="en-AU"/>
        </w:rPr>
        <w:t>Therefore, The Word is both creative and eternal</w:t>
      </w:r>
      <w:r w:rsidR="00BA1051">
        <w:rPr>
          <w:sz w:val="21"/>
          <w:szCs w:val="21"/>
          <w:lang w:val="en-AU"/>
        </w:rPr>
        <w:t xml:space="preserve">. </w:t>
      </w:r>
      <w:r w:rsidR="00A775AE">
        <w:rPr>
          <w:sz w:val="21"/>
          <w:szCs w:val="21"/>
          <w:lang w:val="en-AU"/>
        </w:rPr>
        <w:tab/>
      </w:r>
      <w:proofErr w:type="gramStart"/>
      <w:r w:rsidR="00A775AE">
        <w:rPr>
          <w:sz w:val="21"/>
          <w:szCs w:val="21"/>
          <w:lang w:val="en-AU"/>
        </w:rPr>
        <w:t>Furthermore</w:t>
      </w:r>
      <w:proofErr w:type="gramEnd"/>
      <w:r w:rsidR="00A775AE">
        <w:rPr>
          <w:sz w:val="21"/>
          <w:szCs w:val="21"/>
          <w:lang w:val="en-AU"/>
        </w:rPr>
        <w:t xml:space="preserve"> regarding the Word of God, the Holy Bible says:</w:t>
      </w:r>
    </w:p>
    <w:p w14:paraId="41C6D341" w14:textId="77777777" w:rsidR="00A775AE" w:rsidRDefault="00A775AE" w:rsidP="00A775AE">
      <w:pPr>
        <w:widowControl w:val="0"/>
        <w:jc w:val="both"/>
        <w:rPr>
          <w:sz w:val="21"/>
          <w:szCs w:val="21"/>
          <w:lang w:val="en-AU"/>
        </w:rPr>
      </w:pPr>
      <w:r>
        <w:rPr>
          <w:rFonts w:ascii="Wingdings 2" w:hAnsi="Wingdings 2"/>
          <w:sz w:val="21"/>
          <w:szCs w:val="21"/>
          <w:lang w:val="en"/>
        </w:rPr>
        <w:tab/>
      </w:r>
      <w:r>
        <w:rPr>
          <w:rFonts w:ascii="Wingdings 2" w:hAnsi="Wingdings 2"/>
          <w:sz w:val="21"/>
          <w:szCs w:val="21"/>
          <w:lang w:val="en-AU"/>
        </w:rPr>
        <w:t></w:t>
      </w:r>
      <w:r>
        <w:rPr>
          <w:sz w:val="21"/>
          <w:szCs w:val="21"/>
          <w:lang w:val="en-AU"/>
        </w:rPr>
        <w:t xml:space="preserve"> </w:t>
      </w:r>
      <w:r>
        <w:rPr>
          <w:i/>
          <w:iCs/>
          <w:sz w:val="21"/>
          <w:szCs w:val="21"/>
          <w:lang w:val="en"/>
        </w:rPr>
        <w:t xml:space="preserve">In the beginning was the Word, and the Word was with God, and the Word was God. </w:t>
      </w:r>
      <w:r>
        <w:rPr>
          <w:sz w:val="21"/>
          <w:szCs w:val="21"/>
          <w:lang w:val="en"/>
        </w:rPr>
        <w:t>(John 1:1)</w:t>
      </w:r>
    </w:p>
    <w:p w14:paraId="03A34054" w14:textId="77777777" w:rsidR="00A775AE" w:rsidRDefault="00A775AE" w:rsidP="00A775AE">
      <w:pPr>
        <w:jc w:val="both"/>
        <w:rPr>
          <w:sz w:val="21"/>
          <w:szCs w:val="21"/>
          <w:lang w:val="en-AU"/>
        </w:rPr>
      </w:pPr>
      <w:r>
        <w:rPr>
          <w:sz w:val="21"/>
          <w:szCs w:val="21"/>
          <w:lang w:val="en-AU"/>
        </w:rPr>
        <w:tab/>
        <w:t xml:space="preserve">Before you say that the Holy Bible has been corrupted, you need to ask yourself: </w:t>
      </w:r>
      <w:r>
        <w:rPr>
          <w:i/>
          <w:iCs/>
          <w:sz w:val="21"/>
          <w:szCs w:val="21"/>
          <w:lang w:val="en-AU"/>
        </w:rPr>
        <w:t>Can a mortal man change the words of the Almighty</w:t>
      </w:r>
      <w:r w:rsidR="00BA1051">
        <w:rPr>
          <w:i/>
          <w:iCs/>
          <w:sz w:val="21"/>
          <w:szCs w:val="21"/>
          <w:lang w:val="en-AU"/>
        </w:rPr>
        <w:t xml:space="preserve">? </w:t>
      </w:r>
      <w:r>
        <w:rPr>
          <w:sz w:val="21"/>
          <w:szCs w:val="21"/>
          <w:lang w:val="en-AU"/>
        </w:rPr>
        <w:t xml:space="preserve">Before you say that Christians worship three gods, you need to ask yourself; </w:t>
      </w:r>
      <w:r>
        <w:rPr>
          <w:i/>
          <w:iCs/>
          <w:sz w:val="21"/>
          <w:szCs w:val="21"/>
          <w:lang w:val="en-AU"/>
        </w:rPr>
        <w:t>Do Christians really worship three gods</w:t>
      </w:r>
      <w:r w:rsidR="00BA1051">
        <w:rPr>
          <w:i/>
          <w:iCs/>
          <w:sz w:val="21"/>
          <w:szCs w:val="21"/>
          <w:lang w:val="en-AU"/>
        </w:rPr>
        <w:t xml:space="preserve">? </w:t>
      </w:r>
      <w:r>
        <w:rPr>
          <w:sz w:val="21"/>
          <w:szCs w:val="21"/>
          <w:lang w:val="en-AU"/>
        </w:rPr>
        <w:t>Have you ever read the Holy Bible</w:t>
      </w:r>
      <w:r w:rsidR="00BA1051">
        <w:rPr>
          <w:sz w:val="21"/>
          <w:szCs w:val="21"/>
          <w:lang w:val="en-AU"/>
        </w:rPr>
        <w:t xml:space="preserve">? </w:t>
      </w:r>
      <w:r>
        <w:rPr>
          <w:sz w:val="21"/>
          <w:szCs w:val="21"/>
          <w:lang w:val="en-AU"/>
        </w:rPr>
        <w:t>A suspect should be considered innocent until proven guilty!</w:t>
      </w:r>
    </w:p>
    <w:p w14:paraId="28E79695" w14:textId="77777777" w:rsidR="004A6A40" w:rsidRDefault="004A6A40" w:rsidP="00A775AE">
      <w:pPr>
        <w:jc w:val="both"/>
        <w:rPr>
          <w:sz w:val="21"/>
          <w:szCs w:val="21"/>
          <w:lang w:val="en-AU"/>
        </w:rPr>
      </w:pPr>
    </w:p>
    <w:p w14:paraId="57889138" w14:textId="77777777" w:rsidR="00A775AE" w:rsidRDefault="00A775AE" w:rsidP="00A775AE">
      <w:pPr>
        <w:jc w:val="both"/>
        <w:rPr>
          <w:rFonts w:ascii="Franklin Gothic Demi" w:hAnsi="Franklin Gothic Demi"/>
          <w:sz w:val="21"/>
          <w:szCs w:val="21"/>
          <w:lang w:val="en-AU"/>
        </w:rPr>
      </w:pPr>
      <w:r>
        <w:rPr>
          <w:rFonts w:ascii="Franklin Gothic Demi" w:hAnsi="Franklin Gothic Demi"/>
          <w:sz w:val="21"/>
          <w:szCs w:val="21"/>
          <w:lang w:val="en-AU"/>
        </w:rPr>
        <w:t>Salvation in the Holy Bible</w:t>
      </w:r>
    </w:p>
    <w:p w14:paraId="2D37E8F0" w14:textId="77777777" w:rsidR="00A775AE" w:rsidRDefault="00A775AE" w:rsidP="00A775AE">
      <w:pPr>
        <w:spacing w:after="100"/>
        <w:jc w:val="both"/>
        <w:rPr>
          <w:sz w:val="21"/>
          <w:szCs w:val="21"/>
          <w:lang w:val="en-AU"/>
        </w:rPr>
      </w:pPr>
      <w:r>
        <w:rPr>
          <w:rFonts w:ascii="Wingdings 2" w:hAnsi="Wingdings 2"/>
          <w:sz w:val="21"/>
          <w:szCs w:val="21"/>
          <w:lang w:val="en"/>
        </w:rPr>
        <w:tab/>
      </w:r>
      <w:r>
        <w:rPr>
          <w:rFonts w:ascii="Wingdings 2" w:hAnsi="Wingdings 2"/>
          <w:sz w:val="21"/>
          <w:szCs w:val="21"/>
          <w:lang w:val="en-AU"/>
        </w:rPr>
        <w:t></w:t>
      </w:r>
      <w:r>
        <w:rPr>
          <w:sz w:val="21"/>
          <w:szCs w:val="21"/>
          <w:lang w:val="en-AU"/>
        </w:rPr>
        <w:t xml:space="preserve"> </w:t>
      </w:r>
      <w:r>
        <w:rPr>
          <w:i/>
          <w:iCs/>
          <w:sz w:val="21"/>
          <w:szCs w:val="21"/>
          <w:lang w:val="en-AU"/>
        </w:rPr>
        <w:t>...</w:t>
      </w:r>
      <w:r>
        <w:rPr>
          <w:i/>
          <w:iCs/>
          <w:sz w:val="21"/>
          <w:szCs w:val="21"/>
          <w:lang w:val="en"/>
        </w:rPr>
        <w:t xml:space="preserve">But God demonstrates His own love toward us, in that while we were yet sinners, Christ died for us. </w:t>
      </w:r>
      <w:r>
        <w:rPr>
          <w:sz w:val="21"/>
          <w:szCs w:val="21"/>
          <w:lang w:val="en-AU"/>
        </w:rPr>
        <w:t>(</w:t>
      </w:r>
      <w:r>
        <w:rPr>
          <w:sz w:val="21"/>
          <w:szCs w:val="21"/>
          <w:lang w:val="en"/>
        </w:rPr>
        <w:t>Romans 5:8)</w:t>
      </w:r>
    </w:p>
    <w:p w14:paraId="54EFFFA0" w14:textId="77777777" w:rsidR="00A775AE" w:rsidRDefault="00A775AE" w:rsidP="00A775AE">
      <w:pPr>
        <w:jc w:val="both"/>
        <w:rPr>
          <w:sz w:val="21"/>
          <w:szCs w:val="21"/>
          <w:lang w:val="en-AU"/>
        </w:rPr>
      </w:pPr>
      <w:r>
        <w:rPr>
          <w:rFonts w:ascii="Wingdings 2" w:hAnsi="Wingdings 2"/>
          <w:sz w:val="21"/>
          <w:szCs w:val="21"/>
          <w:lang w:val="en"/>
        </w:rPr>
        <w:tab/>
      </w:r>
      <w:r>
        <w:rPr>
          <w:rFonts w:ascii="Wingdings 2" w:hAnsi="Wingdings 2"/>
          <w:sz w:val="21"/>
          <w:szCs w:val="21"/>
          <w:lang w:val="en-AU"/>
        </w:rPr>
        <w:t></w:t>
      </w:r>
      <w:r>
        <w:rPr>
          <w:sz w:val="21"/>
          <w:szCs w:val="21"/>
          <w:lang w:val="en-AU"/>
        </w:rPr>
        <w:t xml:space="preserve"> </w:t>
      </w:r>
      <w:r>
        <w:rPr>
          <w:b/>
          <w:bCs/>
          <w:i/>
          <w:iCs/>
          <w:sz w:val="21"/>
          <w:szCs w:val="21"/>
          <w:lang w:val="en-AU"/>
        </w:rPr>
        <w:t>I</w:t>
      </w:r>
      <w:r>
        <w:rPr>
          <w:b/>
          <w:bCs/>
          <w:i/>
          <w:iCs/>
          <w:sz w:val="21"/>
          <w:szCs w:val="21"/>
          <w:lang w:val="en"/>
        </w:rPr>
        <w:t xml:space="preserve">f you confess with your mouth Jesus </w:t>
      </w:r>
      <w:r>
        <w:rPr>
          <w:b/>
          <w:bCs/>
          <w:i/>
          <w:iCs/>
          <w:sz w:val="21"/>
          <w:szCs w:val="21"/>
          <w:lang w:val="en-AU"/>
        </w:rPr>
        <w:t>as</w:t>
      </w:r>
      <w:r>
        <w:rPr>
          <w:b/>
          <w:bCs/>
          <w:i/>
          <w:iCs/>
          <w:sz w:val="21"/>
          <w:szCs w:val="21"/>
          <w:lang w:val="en"/>
        </w:rPr>
        <w:t xml:space="preserve"> </w:t>
      </w:r>
      <w:proofErr w:type="gramStart"/>
      <w:r>
        <w:rPr>
          <w:b/>
          <w:bCs/>
          <w:i/>
          <w:iCs/>
          <w:sz w:val="21"/>
          <w:szCs w:val="21"/>
          <w:lang w:val="en"/>
        </w:rPr>
        <w:t>Lord, and</w:t>
      </w:r>
      <w:proofErr w:type="gramEnd"/>
      <w:r>
        <w:rPr>
          <w:b/>
          <w:bCs/>
          <w:i/>
          <w:iCs/>
          <w:sz w:val="21"/>
          <w:szCs w:val="21"/>
          <w:lang w:val="en"/>
        </w:rPr>
        <w:t xml:space="preserve"> believe in your heart that God raised Him from the dead</w:t>
      </w:r>
      <w:r>
        <w:rPr>
          <w:b/>
          <w:bCs/>
          <w:i/>
          <w:iCs/>
          <w:sz w:val="21"/>
          <w:szCs w:val="21"/>
          <w:lang w:val="en-AU"/>
        </w:rPr>
        <w:t xml:space="preserve">, </w:t>
      </w:r>
      <w:r>
        <w:rPr>
          <w:b/>
          <w:bCs/>
          <w:i/>
          <w:iCs/>
          <w:sz w:val="21"/>
          <w:szCs w:val="21"/>
          <w:u w:val="single"/>
          <w:lang w:val="en"/>
        </w:rPr>
        <w:t>you will be saved.</w:t>
      </w:r>
      <w:r>
        <w:rPr>
          <w:b/>
          <w:bCs/>
          <w:i/>
          <w:iCs/>
          <w:sz w:val="21"/>
          <w:szCs w:val="21"/>
          <w:lang w:val="en"/>
        </w:rPr>
        <w:t xml:space="preserve"> </w:t>
      </w:r>
      <w:r>
        <w:rPr>
          <w:sz w:val="21"/>
          <w:szCs w:val="21"/>
          <w:lang w:val="en"/>
        </w:rPr>
        <w:t xml:space="preserve">(Romans 10:9) </w:t>
      </w:r>
    </w:p>
    <w:p w14:paraId="162E7F0F" w14:textId="77777777" w:rsidR="00A775AE" w:rsidRDefault="00A775AE" w:rsidP="00A775AE">
      <w:pPr>
        <w:widowControl w:val="0"/>
        <w:spacing w:after="100"/>
        <w:jc w:val="both"/>
        <w:rPr>
          <w:b/>
          <w:bCs/>
          <w:i/>
          <w:iCs/>
          <w:sz w:val="21"/>
          <w:szCs w:val="21"/>
          <w:lang w:val="en-AU"/>
        </w:rPr>
      </w:pPr>
      <w:r>
        <w:rPr>
          <w:rFonts w:ascii="Wingdings 2" w:hAnsi="Wingdings 2"/>
          <w:sz w:val="21"/>
          <w:szCs w:val="21"/>
          <w:lang w:val="en"/>
        </w:rPr>
        <w:tab/>
      </w:r>
      <w:r>
        <w:rPr>
          <w:rFonts w:ascii="Wingdings 2" w:hAnsi="Wingdings 2"/>
          <w:sz w:val="21"/>
          <w:szCs w:val="21"/>
          <w:lang w:val="en-AU"/>
        </w:rPr>
        <w:t></w:t>
      </w:r>
      <w:r>
        <w:rPr>
          <w:sz w:val="21"/>
          <w:szCs w:val="21"/>
          <w:lang w:val="en-AU"/>
        </w:rPr>
        <w:t xml:space="preserve"> </w:t>
      </w:r>
      <w:r>
        <w:rPr>
          <w:i/>
          <w:iCs/>
          <w:sz w:val="21"/>
          <w:szCs w:val="21"/>
          <w:lang w:val="en-AU"/>
        </w:rPr>
        <w:t>But as many as received Him</w:t>
      </w:r>
      <w:r>
        <w:rPr>
          <w:sz w:val="21"/>
          <w:szCs w:val="21"/>
          <w:lang w:val="en-AU"/>
        </w:rPr>
        <w:t xml:space="preserve"> [Jesus]</w:t>
      </w:r>
      <w:r>
        <w:rPr>
          <w:i/>
          <w:iCs/>
          <w:sz w:val="21"/>
          <w:szCs w:val="21"/>
          <w:lang w:val="en-AU"/>
        </w:rPr>
        <w:t xml:space="preserve">, to them gave he power to become the sons of God, to them that believe on his name. </w:t>
      </w:r>
      <w:r>
        <w:rPr>
          <w:sz w:val="21"/>
          <w:szCs w:val="21"/>
          <w:lang w:val="en-AU"/>
        </w:rPr>
        <w:t>(John 1:12)</w:t>
      </w:r>
    </w:p>
    <w:p w14:paraId="10CD2570" w14:textId="77777777" w:rsidR="00A775AE" w:rsidRDefault="00A775AE" w:rsidP="00A775AE">
      <w:pPr>
        <w:widowControl w:val="0"/>
        <w:jc w:val="both"/>
        <w:rPr>
          <w:b/>
          <w:bCs/>
          <w:sz w:val="21"/>
          <w:szCs w:val="21"/>
          <w:lang w:val="en-AU"/>
        </w:rPr>
      </w:pPr>
      <w:r>
        <w:rPr>
          <w:rFonts w:ascii="Wingdings 2" w:hAnsi="Wingdings 2"/>
          <w:sz w:val="21"/>
          <w:szCs w:val="21"/>
          <w:lang w:val="en"/>
        </w:rPr>
        <w:tab/>
      </w:r>
      <w:r>
        <w:rPr>
          <w:rFonts w:ascii="Wingdings 2" w:hAnsi="Wingdings 2"/>
          <w:sz w:val="21"/>
          <w:szCs w:val="21"/>
          <w:lang w:val="en-AU"/>
        </w:rPr>
        <w:t></w:t>
      </w:r>
      <w:r>
        <w:rPr>
          <w:sz w:val="21"/>
          <w:szCs w:val="21"/>
          <w:lang w:val="en-AU"/>
        </w:rPr>
        <w:t xml:space="preserve"> </w:t>
      </w:r>
      <w:r>
        <w:rPr>
          <w:b/>
          <w:bCs/>
          <w:i/>
          <w:iCs/>
          <w:sz w:val="21"/>
          <w:szCs w:val="21"/>
          <w:lang w:val="en-AU"/>
        </w:rPr>
        <w:t xml:space="preserve">Jesus said: “I am the Way, the Truth, and the Life, no one comes to the Father except through Me.” </w:t>
      </w:r>
      <w:r>
        <w:rPr>
          <w:sz w:val="21"/>
          <w:szCs w:val="21"/>
          <w:lang w:val="en-AU"/>
        </w:rPr>
        <w:t>(John 14:6)</w:t>
      </w:r>
    </w:p>
    <w:p w14:paraId="2921FC00" w14:textId="77777777" w:rsidR="00A775AE" w:rsidRDefault="00A775AE" w:rsidP="00A775AE">
      <w:pPr>
        <w:widowControl w:val="0"/>
        <w:spacing w:after="80"/>
        <w:jc w:val="both"/>
        <w:rPr>
          <w:sz w:val="21"/>
          <w:szCs w:val="21"/>
          <w:lang w:val="en"/>
        </w:rPr>
      </w:pPr>
      <w:r>
        <w:rPr>
          <w:sz w:val="21"/>
          <w:szCs w:val="21"/>
          <w:lang w:val="en-AU"/>
        </w:rPr>
        <w:tab/>
        <w:t xml:space="preserve">But even though we are sinners, guilty before a Holy God, God loves us very much, and has lavished His love upon us by sending Christ Jesus, the Word of God, into this world to identify with us as a man, and to die in our place as payment for our sins!  Even while we were still in our sins, enemies of God, He did this for us!  What a marvellous love God has for us; He paid our ransom by the voluntary death of Jesus on the cross!  </w:t>
      </w:r>
    </w:p>
    <w:p w14:paraId="17CD5C53" w14:textId="77777777" w:rsidR="00A775AE" w:rsidRDefault="00A775AE" w:rsidP="00A775AE">
      <w:pPr>
        <w:widowControl w:val="0"/>
        <w:spacing w:after="80"/>
        <w:jc w:val="both"/>
        <w:rPr>
          <w:sz w:val="21"/>
          <w:szCs w:val="21"/>
          <w:lang w:val="en"/>
        </w:rPr>
      </w:pPr>
      <w:r>
        <w:rPr>
          <w:rFonts w:ascii="Wingdings 2" w:hAnsi="Wingdings 2"/>
          <w:sz w:val="21"/>
          <w:szCs w:val="21"/>
          <w:lang w:val="en"/>
        </w:rPr>
        <w:tab/>
      </w:r>
      <w:r>
        <w:rPr>
          <w:rFonts w:ascii="Wingdings 2" w:hAnsi="Wingdings 2"/>
          <w:sz w:val="21"/>
          <w:szCs w:val="21"/>
          <w:lang w:val="en-AU"/>
        </w:rPr>
        <w:t></w:t>
      </w:r>
      <w:r>
        <w:rPr>
          <w:sz w:val="21"/>
          <w:szCs w:val="21"/>
          <w:lang w:val="en-AU"/>
        </w:rPr>
        <w:t xml:space="preserve"> </w:t>
      </w:r>
      <w:r>
        <w:rPr>
          <w:i/>
          <w:iCs/>
          <w:sz w:val="21"/>
          <w:szCs w:val="21"/>
          <w:lang w:val="en"/>
        </w:rPr>
        <w:t xml:space="preserve">For the wages of sin is death, but the </w:t>
      </w:r>
      <w:proofErr w:type="gramStart"/>
      <w:r>
        <w:rPr>
          <w:i/>
          <w:iCs/>
          <w:sz w:val="21"/>
          <w:szCs w:val="21"/>
          <w:lang w:val="en"/>
        </w:rPr>
        <w:t>free gift</w:t>
      </w:r>
      <w:proofErr w:type="gramEnd"/>
      <w:r>
        <w:rPr>
          <w:i/>
          <w:iCs/>
          <w:sz w:val="21"/>
          <w:szCs w:val="21"/>
          <w:lang w:val="en"/>
        </w:rPr>
        <w:t xml:space="preserve"> of God is eternal life in Christ Jesus our Lord. </w:t>
      </w:r>
      <w:r>
        <w:rPr>
          <w:sz w:val="21"/>
          <w:szCs w:val="21"/>
          <w:lang w:val="en"/>
        </w:rPr>
        <w:t>(Romans 6:23)</w:t>
      </w:r>
    </w:p>
    <w:p w14:paraId="3C5BAB34" w14:textId="77777777" w:rsidR="00A775AE" w:rsidRDefault="00A775AE" w:rsidP="00A775AE">
      <w:pPr>
        <w:widowControl w:val="0"/>
        <w:spacing w:after="80"/>
        <w:jc w:val="both"/>
        <w:rPr>
          <w:sz w:val="21"/>
          <w:szCs w:val="21"/>
          <w:lang w:val="en-AU"/>
        </w:rPr>
      </w:pPr>
      <w:r>
        <w:rPr>
          <w:sz w:val="21"/>
          <w:szCs w:val="21"/>
          <w:lang w:val="en-AU"/>
        </w:rPr>
        <w:tab/>
        <w:t>The penalty for our sin is death, but Jesus, being sinless, and the eternal Word of God, came into this world to die for our sins</w:t>
      </w:r>
      <w:r w:rsidR="00BA1051">
        <w:rPr>
          <w:sz w:val="21"/>
          <w:szCs w:val="21"/>
          <w:lang w:val="en-AU"/>
        </w:rPr>
        <w:t xml:space="preserve">. </w:t>
      </w:r>
      <w:r>
        <w:rPr>
          <w:sz w:val="21"/>
          <w:szCs w:val="21"/>
          <w:lang w:val="en-AU"/>
        </w:rPr>
        <w:t>Were Jesus only sinless and a perfect prophet, He could only have died for the sin of one person</w:t>
      </w:r>
      <w:r w:rsidR="00BA1051">
        <w:rPr>
          <w:sz w:val="21"/>
          <w:szCs w:val="21"/>
          <w:lang w:val="en-AU"/>
        </w:rPr>
        <w:t xml:space="preserve">. </w:t>
      </w:r>
      <w:r>
        <w:rPr>
          <w:sz w:val="21"/>
          <w:szCs w:val="21"/>
          <w:lang w:val="en-AU"/>
        </w:rPr>
        <w:t xml:space="preserve">But being the eternal Word of God, his sacrifice is able to pay for the sins of all </w:t>
      </w:r>
      <w:proofErr w:type="gramStart"/>
      <w:r>
        <w:rPr>
          <w:sz w:val="21"/>
          <w:szCs w:val="21"/>
          <w:lang w:val="en-AU"/>
        </w:rPr>
        <w:t>mankind  He</w:t>
      </w:r>
      <w:proofErr w:type="gramEnd"/>
      <w:r>
        <w:rPr>
          <w:sz w:val="21"/>
          <w:szCs w:val="21"/>
          <w:lang w:val="en-AU"/>
        </w:rPr>
        <w:t xml:space="preserve"> also offers us the gift of eternal life and invites us to live with Him for eternity!  </w:t>
      </w:r>
    </w:p>
    <w:p w14:paraId="23C3B592" w14:textId="77777777" w:rsidR="00A775AE" w:rsidRDefault="00A775AE" w:rsidP="00A775AE">
      <w:pPr>
        <w:widowControl w:val="0"/>
        <w:spacing w:after="80"/>
        <w:jc w:val="both"/>
        <w:rPr>
          <w:sz w:val="21"/>
          <w:szCs w:val="21"/>
          <w:lang w:val="en-AU"/>
        </w:rPr>
      </w:pPr>
      <w:r>
        <w:rPr>
          <w:sz w:val="21"/>
          <w:szCs w:val="21"/>
          <w:lang w:val="en-AU"/>
        </w:rPr>
        <w:tab/>
        <w:t xml:space="preserve">Jesus died to pay the penalty for our sins and rose again on the third day, victorious over death, winning the ultimate victory in history; but each one of us must choose to receive this </w:t>
      </w:r>
      <w:proofErr w:type="gramStart"/>
      <w:r>
        <w:rPr>
          <w:sz w:val="21"/>
          <w:szCs w:val="21"/>
          <w:lang w:val="en-AU"/>
        </w:rPr>
        <w:t>free gift</w:t>
      </w:r>
      <w:proofErr w:type="gramEnd"/>
      <w:r w:rsidR="00BA1051">
        <w:rPr>
          <w:sz w:val="21"/>
          <w:szCs w:val="21"/>
          <w:lang w:val="en-AU"/>
        </w:rPr>
        <w:t xml:space="preserve">. </w:t>
      </w:r>
      <w:r>
        <w:rPr>
          <w:sz w:val="21"/>
          <w:szCs w:val="21"/>
          <w:lang w:val="en-AU"/>
        </w:rPr>
        <w:t>If you refuse to receive this gift, you cannot enjoy the benefits of the gift</w:t>
      </w:r>
      <w:r w:rsidR="00BA1051">
        <w:rPr>
          <w:sz w:val="21"/>
          <w:szCs w:val="21"/>
          <w:lang w:val="en-AU"/>
        </w:rPr>
        <w:t xml:space="preserve">. </w:t>
      </w:r>
      <w:r>
        <w:rPr>
          <w:sz w:val="21"/>
          <w:szCs w:val="21"/>
          <w:lang w:val="en-AU"/>
        </w:rPr>
        <w:t xml:space="preserve">A gift is given, not earned – indeed, the giver would have the right to be offended if you attempted to offer some form of payment. You cannot put God in your debt!  God desires us to humbly receive this gift with a thankful heart. </w:t>
      </w:r>
    </w:p>
    <w:p w14:paraId="2619670D" w14:textId="77777777" w:rsidR="00A775AE" w:rsidRDefault="00A775AE" w:rsidP="00A775AE">
      <w:pPr>
        <w:widowControl w:val="0"/>
        <w:spacing w:after="80"/>
        <w:jc w:val="both"/>
        <w:rPr>
          <w:sz w:val="21"/>
          <w:szCs w:val="21"/>
          <w:lang w:val="en-AU"/>
        </w:rPr>
      </w:pPr>
      <w:r>
        <w:rPr>
          <w:sz w:val="21"/>
          <w:szCs w:val="21"/>
          <w:lang w:val="en-AU"/>
        </w:rPr>
        <w:tab/>
        <w:t>To “</w:t>
      </w:r>
      <w:r>
        <w:rPr>
          <w:i/>
          <w:iCs/>
          <w:sz w:val="21"/>
          <w:szCs w:val="21"/>
          <w:lang w:val="en-AU"/>
        </w:rPr>
        <w:t>confess with your mouth that Jesus is Lord</w:t>
      </w:r>
      <w:r>
        <w:rPr>
          <w:sz w:val="21"/>
          <w:szCs w:val="21"/>
          <w:lang w:val="en-AU"/>
        </w:rPr>
        <w:t>” means that you must agree with God that: 1) you are a sinner and that you deserve to die; 2) You canno</w:t>
      </w:r>
      <w:r w:rsidR="004F4705">
        <w:rPr>
          <w:sz w:val="21"/>
          <w:szCs w:val="21"/>
          <w:lang w:val="en-AU"/>
        </w:rPr>
        <w:t>t save yourself from hell fire;</w:t>
      </w:r>
      <w:r>
        <w:rPr>
          <w:sz w:val="21"/>
          <w:szCs w:val="21"/>
          <w:lang w:val="en-AU"/>
        </w:rPr>
        <w:t xml:space="preserve"> 3) The Lord Jesus paid the penalty for your sins on the cross and He bought you with His precious blood; and  4) You need Jesus to be your Lord and Saviour</w:t>
      </w:r>
      <w:r w:rsidR="00BA1051">
        <w:rPr>
          <w:sz w:val="21"/>
          <w:szCs w:val="21"/>
          <w:lang w:val="en-AU"/>
        </w:rPr>
        <w:t xml:space="preserve">. </w:t>
      </w:r>
      <w:r>
        <w:rPr>
          <w:sz w:val="21"/>
          <w:szCs w:val="21"/>
          <w:lang w:val="en-AU"/>
        </w:rPr>
        <w:t xml:space="preserve">If you wish to receive the forgiveness of sin through Jesus Christ by faith, you need only to open your heart and ask God in your own words, </w:t>
      </w:r>
      <w:proofErr w:type="gramStart"/>
      <w:r>
        <w:rPr>
          <w:sz w:val="21"/>
          <w:szCs w:val="21"/>
          <w:lang w:val="en-AU"/>
        </w:rPr>
        <w:t>similar to</w:t>
      </w:r>
      <w:proofErr w:type="gramEnd"/>
      <w:r>
        <w:rPr>
          <w:sz w:val="21"/>
          <w:szCs w:val="21"/>
          <w:lang w:val="en-AU"/>
        </w:rPr>
        <w:t xml:space="preserve"> the following:</w:t>
      </w:r>
    </w:p>
    <w:p w14:paraId="37931C5D" w14:textId="77777777" w:rsidR="00A775AE" w:rsidRDefault="00A775AE" w:rsidP="00D905A8">
      <w:pPr>
        <w:widowControl w:val="0"/>
        <w:spacing w:after="80"/>
        <w:jc w:val="both"/>
        <w:rPr>
          <w:b/>
          <w:bCs/>
          <w:sz w:val="21"/>
          <w:szCs w:val="21"/>
          <w:lang w:val="en-AU"/>
        </w:rPr>
      </w:pPr>
      <w:r>
        <w:rPr>
          <w:i/>
          <w:iCs/>
          <w:sz w:val="21"/>
          <w:szCs w:val="21"/>
          <w:lang w:val="en-AU"/>
        </w:rPr>
        <w:t>Lord Jesus, I know I am a sinner</w:t>
      </w:r>
      <w:r w:rsidR="00BA1051">
        <w:rPr>
          <w:i/>
          <w:iCs/>
          <w:sz w:val="21"/>
          <w:szCs w:val="21"/>
          <w:lang w:val="en-AU"/>
        </w:rPr>
        <w:t xml:space="preserve">. </w:t>
      </w:r>
      <w:r>
        <w:rPr>
          <w:i/>
          <w:iCs/>
          <w:sz w:val="21"/>
          <w:szCs w:val="21"/>
          <w:lang w:val="en-AU"/>
        </w:rPr>
        <w:t xml:space="preserve">I admit that my good works can’t take away my sins and I receive you as my Lord and Saviour. Cleanse me from my sins with your precious </w:t>
      </w:r>
      <w:proofErr w:type="gramStart"/>
      <w:r>
        <w:rPr>
          <w:i/>
          <w:iCs/>
          <w:sz w:val="21"/>
          <w:szCs w:val="21"/>
          <w:lang w:val="en-AU"/>
        </w:rPr>
        <w:t>blood, and</w:t>
      </w:r>
      <w:proofErr w:type="gramEnd"/>
      <w:r>
        <w:rPr>
          <w:i/>
          <w:iCs/>
          <w:sz w:val="21"/>
          <w:szCs w:val="21"/>
          <w:lang w:val="en-AU"/>
        </w:rPr>
        <w:t xml:space="preserve"> help me to walk according to your will. Thank you for providing a way for me to draw near to You</w:t>
      </w:r>
      <w:r w:rsidR="00BA1051">
        <w:rPr>
          <w:i/>
          <w:iCs/>
          <w:sz w:val="21"/>
          <w:szCs w:val="21"/>
          <w:lang w:val="en-AU"/>
        </w:rPr>
        <w:t xml:space="preserve">. </w:t>
      </w:r>
      <w:r>
        <w:rPr>
          <w:i/>
          <w:iCs/>
          <w:sz w:val="21"/>
          <w:szCs w:val="21"/>
          <w:lang w:val="en-AU"/>
        </w:rPr>
        <w:t>Amen.</w:t>
      </w:r>
    </w:p>
    <w:p w14:paraId="21B3EFEF" w14:textId="77777777" w:rsidR="00A775AE" w:rsidRDefault="00A775AE" w:rsidP="004F4705">
      <w:pPr>
        <w:widowControl w:val="0"/>
        <w:pBdr>
          <w:top w:val="single" w:sz="4" w:space="1" w:color="333333" w:shadow="1"/>
          <w:left w:val="single" w:sz="4" w:space="4" w:color="333333" w:shadow="1"/>
          <w:bottom w:val="single" w:sz="4" w:space="1" w:color="333333" w:shadow="1"/>
          <w:right w:val="single" w:sz="4" w:space="4" w:color="333333" w:shadow="1"/>
        </w:pBdr>
        <w:rPr>
          <w:b/>
          <w:bCs/>
          <w:lang w:val="en-AU"/>
        </w:rPr>
      </w:pPr>
    </w:p>
    <w:p w14:paraId="0F0856A1" w14:textId="77777777" w:rsidR="004F4705" w:rsidRDefault="004F4705" w:rsidP="004F4705">
      <w:pPr>
        <w:widowControl w:val="0"/>
        <w:pBdr>
          <w:top w:val="single" w:sz="4" w:space="1" w:color="333333" w:shadow="1"/>
          <w:left w:val="single" w:sz="4" w:space="4" w:color="333333" w:shadow="1"/>
          <w:bottom w:val="single" w:sz="4" w:space="1" w:color="333333" w:shadow="1"/>
          <w:right w:val="single" w:sz="4" w:space="4" w:color="333333" w:shadow="1"/>
        </w:pBdr>
        <w:rPr>
          <w:b/>
          <w:bCs/>
          <w:lang w:val="en-AU"/>
        </w:rPr>
      </w:pPr>
    </w:p>
    <w:p w14:paraId="4DF017CF" w14:textId="77777777" w:rsidR="004F4705" w:rsidRDefault="004F4705" w:rsidP="004F4705">
      <w:pPr>
        <w:widowControl w:val="0"/>
        <w:pBdr>
          <w:top w:val="single" w:sz="4" w:space="1" w:color="333333" w:shadow="1"/>
          <w:left w:val="single" w:sz="4" w:space="4" w:color="333333" w:shadow="1"/>
          <w:bottom w:val="single" w:sz="4" w:space="1" w:color="333333" w:shadow="1"/>
          <w:right w:val="single" w:sz="4" w:space="4" w:color="333333" w:shadow="1"/>
        </w:pBdr>
        <w:rPr>
          <w:b/>
          <w:bCs/>
          <w:lang w:val="en-AU"/>
        </w:rPr>
      </w:pPr>
    </w:p>
    <w:p w14:paraId="0ECE3851" w14:textId="77777777" w:rsidR="004F4705" w:rsidRDefault="004F4705" w:rsidP="004F4705">
      <w:pPr>
        <w:widowControl w:val="0"/>
        <w:pBdr>
          <w:top w:val="single" w:sz="4" w:space="1" w:color="333333" w:shadow="1"/>
          <w:left w:val="single" w:sz="4" w:space="4" w:color="333333" w:shadow="1"/>
          <w:bottom w:val="single" w:sz="4" w:space="1" w:color="333333" w:shadow="1"/>
          <w:right w:val="single" w:sz="4" w:space="4" w:color="333333" w:shadow="1"/>
        </w:pBdr>
        <w:rPr>
          <w:b/>
          <w:bCs/>
          <w:lang w:val="en-AU"/>
        </w:rPr>
      </w:pPr>
    </w:p>
    <w:p w14:paraId="18534648" w14:textId="77777777" w:rsidR="004F4705" w:rsidRDefault="004F4705" w:rsidP="004F4705">
      <w:pPr>
        <w:widowControl w:val="0"/>
        <w:pBdr>
          <w:top w:val="single" w:sz="4" w:space="1" w:color="333333" w:shadow="1"/>
          <w:left w:val="single" w:sz="4" w:space="4" w:color="333333" w:shadow="1"/>
          <w:bottom w:val="single" w:sz="4" w:space="1" w:color="333333" w:shadow="1"/>
          <w:right w:val="single" w:sz="4" w:space="4" w:color="333333" w:shadow="1"/>
        </w:pBdr>
        <w:rPr>
          <w:b/>
          <w:bCs/>
          <w:lang w:val="en-AU"/>
        </w:rPr>
      </w:pPr>
    </w:p>
    <w:p w14:paraId="4DBBFD3D" w14:textId="77777777" w:rsidR="004F4705" w:rsidRDefault="004F4705" w:rsidP="004F4705">
      <w:pPr>
        <w:widowControl w:val="0"/>
        <w:pBdr>
          <w:top w:val="single" w:sz="4" w:space="1" w:color="333333" w:shadow="1"/>
          <w:left w:val="single" w:sz="4" w:space="4" w:color="333333" w:shadow="1"/>
          <w:bottom w:val="single" w:sz="4" w:space="1" w:color="333333" w:shadow="1"/>
          <w:right w:val="single" w:sz="4" w:space="4" w:color="333333" w:shadow="1"/>
        </w:pBdr>
        <w:rPr>
          <w:b/>
          <w:bCs/>
          <w:lang w:val="en-AU"/>
        </w:rPr>
      </w:pPr>
    </w:p>
    <w:p w14:paraId="3FEEF922" w14:textId="77777777" w:rsidR="004F4705" w:rsidRDefault="004F4705" w:rsidP="004F4705">
      <w:pPr>
        <w:widowControl w:val="0"/>
        <w:pBdr>
          <w:top w:val="single" w:sz="4" w:space="1" w:color="333333" w:shadow="1"/>
          <w:left w:val="single" w:sz="4" w:space="4" w:color="333333" w:shadow="1"/>
          <w:bottom w:val="single" w:sz="4" w:space="1" w:color="333333" w:shadow="1"/>
          <w:right w:val="single" w:sz="4" w:space="4" w:color="333333" w:shadow="1"/>
        </w:pBdr>
        <w:rPr>
          <w:b/>
          <w:bCs/>
          <w:lang w:val="en-AU"/>
        </w:rPr>
      </w:pPr>
    </w:p>
    <w:p w14:paraId="4DD85D60" w14:textId="77777777" w:rsidR="004F4705" w:rsidRDefault="004F4705" w:rsidP="004F4705">
      <w:pPr>
        <w:widowControl w:val="0"/>
        <w:pBdr>
          <w:top w:val="single" w:sz="4" w:space="1" w:color="333333" w:shadow="1"/>
          <w:left w:val="single" w:sz="4" w:space="4" w:color="333333" w:shadow="1"/>
          <w:bottom w:val="single" w:sz="4" w:space="1" w:color="333333" w:shadow="1"/>
          <w:right w:val="single" w:sz="4" w:space="4" w:color="333333" w:shadow="1"/>
        </w:pBdr>
        <w:rPr>
          <w:b/>
          <w:bCs/>
          <w:lang w:val="en-AU"/>
        </w:rPr>
      </w:pPr>
    </w:p>
    <w:p w14:paraId="0083056B" w14:textId="77777777" w:rsidR="004F4705" w:rsidRDefault="004F4705" w:rsidP="004F4705">
      <w:pPr>
        <w:widowControl w:val="0"/>
        <w:rPr>
          <w:lang w:val="en"/>
        </w:rPr>
      </w:pPr>
      <w:r>
        <w:rPr>
          <w:bCs/>
          <w:lang w:val="en-AU"/>
        </w:rPr>
        <w:t>R</w:t>
      </w:r>
      <w:r w:rsidRPr="0079223D">
        <w:rPr>
          <w:bCs/>
          <w:lang w:val="en-AU"/>
        </w:rPr>
        <w:t>ead the Holy Bible online:</w:t>
      </w:r>
      <w:r>
        <w:rPr>
          <w:b/>
          <w:bCs/>
          <w:lang w:val="en-AU"/>
        </w:rPr>
        <w:t xml:space="preserve"> </w:t>
      </w:r>
      <w:hyperlink r:id="rId4" w:history="1">
        <w:r w:rsidRPr="001668BD">
          <w:rPr>
            <w:rStyle w:val="Hyperlink"/>
            <w:lang w:val="en"/>
          </w:rPr>
          <w:t>http://www.ibs.org/bibles</w:t>
        </w:r>
      </w:hyperlink>
    </w:p>
    <w:p w14:paraId="3D738FAC" w14:textId="77777777" w:rsidR="004F4705" w:rsidRDefault="004F4705" w:rsidP="004F4705">
      <w:pPr>
        <w:widowControl w:val="0"/>
        <w:rPr>
          <w:lang w:val="en"/>
        </w:rPr>
      </w:pPr>
      <w:r>
        <w:rPr>
          <w:bCs/>
          <w:lang w:val="en"/>
        </w:rPr>
        <w:t>W</w:t>
      </w:r>
      <w:r w:rsidRPr="0079223D">
        <w:rPr>
          <w:bCs/>
          <w:lang w:val="en"/>
        </w:rPr>
        <w:t>atch the Jesus Film:</w:t>
      </w:r>
      <w:r>
        <w:rPr>
          <w:bCs/>
          <w:lang w:val="en"/>
        </w:rPr>
        <w:t xml:space="preserve"> </w:t>
      </w:r>
      <w:hyperlink r:id="rId5" w:history="1">
        <w:r w:rsidRPr="005C6857">
          <w:rPr>
            <w:rStyle w:val="Hyperlink"/>
            <w:lang w:val="en"/>
          </w:rPr>
          <w:t>www.jesusfilm.org/languages</w:t>
        </w:r>
      </w:hyperlink>
    </w:p>
    <w:p w14:paraId="155B7D00" w14:textId="77777777" w:rsidR="004F4705" w:rsidRPr="00920F60" w:rsidRDefault="004F4705" w:rsidP="004F4705">
      <w:pPr>
        <w:pStyle w:val="msoaddress"/>
        <w:widowControl w:val="0"/>
        <w:rPr>
          <w:rFonts w:ascii="Times New Roman" w:hAnsi="Times New Roman"/>
          <w:sz w:val="20"/>
          <w:szCs w:val="20"/>
          <w:lang w:val="en"/>
        </w:rPr>
      </w:pPr>
      <w:r>
        <w:rPr>
          <w:rFonts w:ascii="Times New Roman" w:hAnsi="Times New Roman"/>
          <w:b/>
          <w:bCs/>
          <w:sz w:val="21"/>
          <w:szCs w:val="21"/>
          <w:lang w:val="en"/>
        </w:rPr>
        <w:t xml:space="preserve">Mizan ul Haqq </w:t>
      </w:r>
      <w:r w:rsidRPr="00920F60">
        <w:rPr>
          <w:rFonts w:ascii="Times New Roman" w:hAnsi="Times New Roman"/>
          <w:sz w:val="20"/>
          <w:szCs w:val="20"/>
          <w:lang w:val="en"/>
        </w:rPr>
        <w:t xml:space="preserve">Email: </w:t>
      </w:r>
      <w:r w:rsidRPr="00920F60">
        <w:rPr>
          <w:rFonts w:ascii="Times New Roman" w:hAnsi="Times New Roman"/>
          <w:sz w:val="20"/>
          <w:szCs w:val="20"/>
          <w:lang w:val="en"/>
        </w:rPr>
        <w:fldChar w:fldCharType="begin"/>
      </w:r>
      <w:r w:rsidRPr="00920F60">
        <w:rPr>
          <w:rFonts w:ascii="Times New Roman" w:hAnsi="Times New Roman"/>
          <w:sz w:val="20"/>
          <w:szCs w:val="20"/>
          <w:lang w:val="en"/>
        </w:rPr>
        <w:instrText xml:space="preserve"> HYPERLINK "mailto:anymorequestions@gmail.com" </w:instrText>
      </w:r>
      <w:r w:rsidRPr="00920F60">
        <w:rPr>
          <w:rFonts w:ascii="Times New Roman" w:hAnsi="Times New Roman"/>
          <w:sz w:val="20"/>
          <w:szCs w:val="20"/>
          <w:lang w:val="en"/>
        </w:rPr>
      </w:r>
      <w:r w:rsidRPr="00920F60">
        <w:rPr>
          <w:rFonts w:ascii="Times New Roman" w:hAnsi="Times New Roman"/>
          <w:sz w:val="20"/>
          <w:szCs w:val="20"/>
          <w:lang w:val="en"/>
        </w:rPr>
        <w:fldChar w:fldCharType="separate"/>
      </w:r>
      <w:r w:rsidRPr="00920F60">
        <w:rPr>
          <w:rStyle w:val="Hyperlink"/>
          <w:rFonts w:ascii="Times New Roman" w:hAnsi="Times New Roman"/>
          <w:sz w:val="20"/>
          <w:szCs w:val="20"/>
          <w:lang w:val="en"/>
        </w:rPr>
        <w:t>anymorequestions@gmail.com</w:t>
      </w:r>
      <w:r w:rsidRPr="00920F60">
        <w:rPr>
          <w:rFonts w:ascii="Times New Roman" w:hAnsi="Times New Roman"/>
          <w:sz w:val="20"/>
          <w:szCs w:val="20"/>
          <w:lang w:val="en"/>
        </w:rPr>
        <w:fldChar w:fldCharType="end"/>
      </w:r>
    </w:p>
    <w:p w14:paraId="71D71AD3" w14:textId="77777777" w:rsidR="00A775AE" w:rsidRDefault="00A775AE" w:rsidP="00A775AE">
      <w:pPr>
        <w:pStyle w:val="msoaddress"/>
        <w:widowControl w:val="0"/>
        <w:rPr>
          <w:lang w:val="en"/>
        </w:rPr>
      </w:pPr>
    </w:p>
    <w:p w14:paraId="642D08D6" w14:textId="77777777" w:rsidR="004A6A40" w:rsidRPr="004F4705" w:rsidRDefault="004F4705" w:rsidP="00A775AE">
      <w:pPr>
        <w:pStyle w:val="msoaddress"/>
        <w:widowControl w:val="0"/>
        <w:rPr>
          <w:rFonts w:ascii="Bodoni MT Condensed" w:hAnsi="Bodoni MT Condensed"/>
          <w:sz w:val="48"/>
          <w:szCs w:val="48"/>
          <w:lang w:val="en"/>
        </w:rPr>
      </w:pPr>
      <w:r w:rsidRPr="004F4705">
        <w:rPr>
          <w:rFonts w:ascii="Bodoni MT Condensed" w:hAnsi="Bodoni MT Condensed"/>
          <w:color w:val="A50021"/>
          <w:sz w:val="48"/>
          <w:szCs w:val="48"/>
          <w:lang w:val="en"/>
        </w:rPr>
        <w:t>The Straight Path</w:t>
      </w:r>
    </w:p>
    <w:p w14:paraId="2EB8E112" w14:textId="77777777" w:rsidR="004A6A40" w:rsidRDefault="004A6A40" w:rsidP="00A775AE">
      <w:pPr>
        <w:pStyle w:val="msoaddress"/>
        <w:widowControl w:val="0"/>
        <w:rPr>
          <w:rFonts w:ascii="Times New Roman" w:hAnsi="Times New Roman"/>
          <w:sz w:val="20"/>
          <w:szCs w:val="20"/>
          <w:lang w:val="en"/>
        </w:rPr>
      </w:pPr>
    </w:p>
    <w:p w14:paraId="059F3587" w14:textId="77777777" w:rsidR="00A775AE" w:rsidRPr="00A775AE" w:rsidRDefault="00A775AE" w:rsidP="00A775AE">
      <w:pPr>
        <w:pStyle w:val="msotitle3"/>
        <w:widowControl w:val="0"/>
        <w:jc w:val="left"/>
        <w:rPr>
          <w:b/>
          <w:bCs/>
          <w:smallCaps/>
          <w:color w:val="FFFFFF"/>
          <w:sz w:val="64"/>
          <w:szCs w:val="64"/>
          <w:lang w:val="en"/>
        </w:rPr>
      </w:pPr>
      <w:r w:rsidRPr="004A6A40">
        <w:rPr>
          <w:b/>
          <w:bCs/>
          <w:smallCaps/>
          <w:color w:val="FFFFFF"/>
          <w:sz w:val="24"/>
          <w:szCs w:val="64"/>
          <w:lang w:val="en"/>
        </w:rPr>
        <w:t xml:space="preserve">                                    </w:t>
      </w:r>
      <w:r w:rsidR="003D00D8" w:rsidRPr="00A775AE">
        <w:rPr>
          <w:b/>
          <w:bCs/>
          <w:smallCaps/>
          <w:color w:val="FFFFFF"/>
          <w:sz w:val="64"/>
          <w:szCs w:val="64"/>
          <w:lang w:val="en"/>
        </w:rPr>
        <w:pict w14:anchorId="23770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36.25pt">
            <v:imagedata r:id="rId6" o:title="Picture2"/>
          </v:shape>
        </w:pict>
      </w:r>
    </w:p>
    <w:p w14:paraId="47D5222E" w14:textId="77777777" w:rsidR="00A775AE" w:rsidRDefault="00A775AE" w:rsidP="00A775AE">
      <w:pPr>
        <w:widowControl w:val="0"/>
        <w:rPr>
          <w:b/>
          <w:bCs/>
          <w:lang w:val="en-AU"/>
        </w:rPr>
      </w:pPr>
      <w:r>
        <w:rPr>
          <w:b/>
          <w:bCs/>
          <w:lang w:val="en-AU"/>
        </w:rPr>
        <w:t>Sura ‘Al-</w:t>
      </w:r>
      <w:proofErr w:type="spellStart"/>
      <w:r>
        <w:rPr>
          <w:b/>
          <w:bCs/>
          <w:lang w:val="en-AU"/>
        </w:rPr>
        <w:t>Fatihiah</w:t>
      </w:r>
      <w:proofErr w:type="spellEnd"/>
      <w:r>
        <w:rPr>
          <w:b/>
          <w:bCs/>
          <w:lang w:val="en-AU"/>
        </w:rPr>
        <w:t>’ (The Opening)</w:t>
      </w:r>
      <w:r>
        <w:rPr>
          <w:b/>
          <w:bCs/>
          <w:lang w:val="en"/>
        </w:rPr>
        <w:t xml:space="preserve"> </w:t>
      </w:r>
      <w:r>
        <w:rPr>
          <w:b/>
          <w:bCs/>
          <w:lang w:val="en-AU"/>
        </w:rPr>
        <w:t>1:1-7</w:t>
      </w:r>
    </w:p>
    <w:p w14:paraId="568D2A02" w14:textId="77777777" w:rsidR="00A775AE" w:rsidRDefault="00A775AE" w:rsidP="00A775AE">
      <w:pPr>
        <w:widowControl w:val="0"/>
        <w:jc w:val="both"/>
        <w:rPr>
          <w:b/>
          <w:bCs/>
          <w:lang w:val="en-AU"/>
        </w:rPr>
      </w:pPr>
      <w:r>
        <w:rPr>
          <w:i/>
          <w:iCs/>
          <w:lang w:val="en-AU"/>
        </w:rPr>
        <w:t xml:space="preserve">In the name of Allah, the Beneficent, the Merciful. Praise be to Allah, Lord of the Worlds, The Beneficent, the Merciful. Master of the Day of Judgment, </w:t>
      </w:r>
      <w:proofErr w:type="gramStart"/>
      <w:r>
        <w:rPr>
          <w:i/>
          <w:iCs/>
          <w:lang w:val="en-AU"/>
        </w:rPr>
        <w:t>You</w:t>
      </w:r>
      <w:proofErr w:type="gramEnd"/>
      <w:r>
        <w:rPr>
          <w:i/>
          <w:iCs/>
          <w:lang w:val="en-AU"/>
        </w:rPr>
        <w:t xml:space="preserve"> (alone) we worship; You (alone) we ask for help</w:t>
      </w:r>
      <w:r w:rsidR="00BA1051">
        <w:rPr>
          <w:i/>
          <w:iCs/>
          <w:lang w:val="en-AU"/>
        </w:rPr>
        <w:t xml:space="preserve">. </w:t>
      </w:r>
      <w:r>
        <w:rPr>
          <w:i/>
          <w:iCs/>
          <w:lang w:val="en-AU"/>
        </w:rPr>
        <w:t xml:space="preserve">Show us the straight path, </w:t>
      </w:r>
      <w:proofErr w:type="gramStart"/>
      <w:r>
        <w:rPr>
          <w:i/>
          <w:iCs/>
          <w:lang w:val="en-AU"/>
        </w:rPr>
        <w:t>The</w:t>
      </w:r>
      <w:proofErr w:type="gramEnd"/>
      <w:r>
        <w:rPr>
          <w:i/>
          <w:iCs/>
          <w:lang w:val="en-AU"/>
        </w:rPr>
        <w:t xml:space="preserve"> path of those whom You have favoured; Not the (path) of those who earn Your anger nor of those who go astray.</w:t>
      </w:r>
    </w:p>
    <w:p w14:paraId="00916CC4" w14:textId="77777777" w:rsidR="00A775AE" w:rsidRDefault="00A775AE" w:rsidP="00A775AE">
      <w:pPr>
        <w:widowControl w:val="0"/>
        <w:rPr>
          <w:lang w:val="en"/>
        </w:rPr>
      </w:pPr>
      <w:r>
        <w:rPr>
          <w:lang w:val="en"/>
        </w:rPr>
        <w:t xml:space="preserve">                            </w:t>
      </w:r>
      <w:r w:rsidR="004A6A40" w:rsidRPr="00A775AE">
        <w:rPr>
          <w:lang w:val="en"/>
        </w:rPr>
        <w:pict w14:anchorId="2833EB53">
          <v:shape id="_x0000_i1026" type="#_x0000_t75" style="width:236.25pt;height:27pt">
            <v:imagedata r:id="rId7" o:title="Picture3"/>
          </v:shape>
        </w:pict>
      </w:r>
    </w:p>
    <w:p w14:paraId="66064D1A" w14:textId="77777777" w:rsidR="00A775AE" w:rsidRDefault="00A775AE" w:rsidP="00A775AE">
      <w:pPr>
        <w:widowControl w:val="0"/>
        <w:jc w:val="center"/>
        <w:rPr>
          <w:lang w:val="en"/>
        </w:rPr>
      </w:pPr>
      <w:r>
        <w:rPr>
          <w:lang w:val="en"/>
        </w:rPr>
        <w:t>Jesus said: “</w:t>
      </w:r>
      <w:r>
        <w:rPr>
          <w:i/>
          <w:iCs/>
          <w:lang w:val="en"/>
        </w:rPr>
        <w:t xml:space="preserve">...and you will know the truth, and the truth will set you free.” </w:t>
      </w:r>
      <w:r>
        <w:rPr>
          <w:lang w:val="en"/>
        </w:rPr>
        <w:t>(John 8:32)</w:t>
      </w:r>
    </w:p>
    <w:p w14:paraId="1AC8DD9A" w14:textId="77777777" w:rsidR="00171960" w:rsidRDefault="00171960" w:rsidP="004A6A40"/>
    <w:p w14:paraId="26EA2541" w14:textId="77777777" w:rsidR="003D00D8" w:rsidRPr="004F4705" w:rsidRDefault="003D00D8" w:rsidP="004F4705">
      <w:pPr>
        <w:widowControl w:val="0"/>
        <w:shd w:val="clear" w:color="auto" w:fill="000080"/>
        <w:jc w:val="center"/>
        <w:rPr>
          <w:lang w:val="en"/>
        </w:rPr>
      </w:pPr>
      <w:r>
        <w:rPr>
          <w:b/>
          <w:bCs/>
          <w:i/>
          <w:iCs/>
          <w:color w:val="FFFFFF"/>
          <w:sz w:val="18"/>
          <w:szCs w:val="18"/>
          <w:lang w:val="en"/>
        </w:rPr>
        <w:t>Warning—This pamphlet contains words of the Qur’an in Arabic and English. Please use appropriately.</w:t>
      </w:r>
    </w:p>
    <w:sectPr w:rsidR="003D00D8" w:rsidRPr="004F4705" w:rsidSect="004A6A40">
      <w:pgSz w:w="15840" w:h="12240" w:orient="landscape"/>
      <w:pgMar w:top="792" w:right="576" w:bottom="792" w:left="576"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5AE"/>
    <w:rsid w:val="00061063"/>
    <w:rsid w:val="00171960"/>
    <w:rsid w:val="001A6E45"/>
    <w:rsid w:val="001E0758"/>
    <w:rsid w:val="003D00D8"/>
    <w:rsid w:val="004A6A40"/>
    <w:rsid w:val="004F4705"/>
    <w:rsid w:val="006553CC"/>
    <w:rsid w:val="00766E9D"/>
    <w:rsid w:val="00A775AE"/>
    <w:rsid w:val="00BA1051"/>
    <w:rsid w:val="00D9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4EC62B46"/>
  <w15:chartTrackingRefBased/>
  <w15:docId w15:val="{D1DD0511-744E-40DA-B9EA-E20E167C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5AE"/>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775AE"/>
    <w:rPr>
      <w:color w:val="0000FF"/>
      <w:u w:val="single"/>
    </w:rPr>
  </w:style>
  <w:style w:type="paragraph" w:customStyle="1" w:styleId="msoaddress">
    <w:name w:val="msoaddress"/>
    <w:rsid w:val="00A775AE"/>
    <w:pPr>
      <w:jc w:val="center"/>
    </w:pPr>
    <w:rPr>
      <w:rFonts w:ascii="Bodoni MT" w:hAnsi="Bodoni MT"/>
      <w:color w:val="000000"/>
      <w:kern w:val="28"/>
      <w:sz w:val="16"/>
      <w:szCs w:val="17"/>
    </w:rPr>
  </w:style>
  <w:style w:type="paragraph" w:customStyle="1" w:styleId="msotitle3">
    <w:name w:val="msotitle3"/>
    <w:rsid w:val="00A775AE"/>
    <w:pPr>
      <w:jc w:val="center"/>
    </w:pPr>
    <w:rPr>
      <w:rFonts w:ascii="Bodoni MT Condensed" w:hAnsi="Bodoni MT Condensed"/>
      <w:color w:val="0000FF"/>
      <w:kern w:val="28"/>
      <w:sz w:val="4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118">
      <w:bodyDiv w:val="1"/>
      <w:marLeft w:val="0"/>
      <w:marRight w:val="0"/>
      <w:marTop w:val="0"/>
      <w:marBottom w:val="0"/>
      <w:divBdr>
        <w:top w:val="none" w:sz="0" w:space="0" w:color="auto"/>
        <w:left w:val="none" w:sz="0" w:space="0" w:color="auto"/>
        <w:bottom w:val="none" w:sz="0" w:space="0" w:color="auto"/>
        <w:right w:val="none" w:sz="0" w:space="0" w:color="auto"/>
      </w:divBdr>
    </w:div>
    <w:div w:id="103161617">
      <w:bodyDiv w:val="1"/>
      <w:marLeft w:val="0"/>
      <w:marRight w:val="0"/>
      <w:marTop w:val="0"/>
      <w:marBottom w:val="0"/>
      <w:divBdr>
        <w:top w:val="none" w:sz="0" w:space="0" w:color="auto"/>
        <w:left w:val="none" w:sz="0" w:space="0" w:color="auto"/>
        <w:bottom w:val="none" w:sz="0" w:space="0" w:color="auto"/>
        <w:right w:val="none" w:sz="0" w:space="0" w:color="auto"/>
      </w:divBdr>
    </w:div>
    <w:div w:id="187571992">
      <w:bodyDiv w:val="1"/>
      <w:marLeft w:val="0"/>
      <w:marRight w:val="0"/>
      <w:marTop w:val="0"/>
      <w:marBottom w:val="0"/>
      <w:divBdr>
        <w:top w:val="none" w:sz="0" w:space="0" w:color="auto"/>
        <w:left w:val="none" w:sz="0" w:space="0" w:color="auto"/>
        <w:bottom w:val="none" w:sz="0" w:space="0" w:color="auto"/>
        <w:right w:val="none" w:sz="0" w:space="0" w:color="auto"/>
      </w:divBdr>
    </w:div>
    <w:div w:id="224535956">
      <w:bodyDiv w:val="1"/>
      <w:marLeft w:val="0"/>
      <w:marRight w:val="0"/>
      <w:marTop w:val="0"/>
      <w:marBottom w:val="0"/>
      <w:divBdr>
        <w:top w:val="none" w:sz="0" w:space="0" w:color="auto"/>
        <w:left w:val="none" w:sz="0" w:space="0" w:color="auto"/>
        <w:bottom w:val="none" w:sz="0" w:space="0" w:color="auto"/>
        <w:right w:val="none" w:sz="0" w:space="0" w:color="auto"/>
      </w:divBdr>
    </w:div>
    <w:div w:id="585458379">
      <w:bodyDiv w:val="1"/>
      <w:marLeft w:val="0"/>
      <w:marRight w:val="0"/>
      <w:marTop w:val="0"/>
      <w:marBottom w:val="0"/>
      <w:divBdr>
        <w:top w:val="none" w:sz="0" w:space="0" w:color="auto"/>
        <w:left w:val="none" w:sz="0" w:space="0" w:color="auto"/>
        <w:bottom w:val="none" w:sz="0" w:space="0" w:color="auto"/>
        <w:right w:val="none" w:sz="0" w:space="0" w:color="auto"/>
      </w:divBdr>
    </w:div>
    <w:div w:id="1244142156">
      <w:bodyDiv w:val="1"/>
      <w:marLeft w:val="0"/>
      <w:marRight w:val="0"/>
      <w:marTop w:val="0"/>
      <w:marBottom w:val="0"/>
      <w:divBdr>
        <w:top w:val="none" w:sz="0" w:space="0" w:color="auto"/>
        <w:left w:val="none" w:sz="0" w:space="0" w:color="auto"/>
        <w:bottom w:val="none" w:sz="0" w:space="0" w:color="auto"/>
        <w:right w:val="none" w:sz="0" w:space="0" w:color="auto"/>
      </w:divBdr>
    </w:div>
    <w:div w:id="12742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jesusfilm.org/languages" TargetMode="External"/><Relationship Id="rId4" Type="http://schemas.openxmlformats.org/officeDocument/2006/relationships/hyperlink" Target="http://www.ibs.org/bibl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Therefore, The Word is both creative and eternal</vt:lpstr>
    </vt:vector>
  </TitlesOfParts>
  <Company/>
  <LinksUpToDate>false</LinksUpToDate>
  <CharactersWithSpaces>10215</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Therefore, The Word is both creative and eternal</dc:title>
  <dc:subject/>
  <dc:creator>Trinidad</dc:creator>
  <cp:keywords/>
  <dc:description/>
  <cp:lastModifiedBy>Steve Morrison</cp:lastModifiedBy>
  <cp:revision>2</cp:revision>
  <dcterms:created xsi:type="dcterms:W3CDTF">2019-12-12T00:15:00Z</dcterms:created>
  <dcterms:modified xsi:type="dcterms:W3CDTF">2019-12-12T00:15:00Z</dcterms:modified>
</cp:coreProperties>
</file>