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E4EA"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Greetings in the name of the Lord Jesus Christ</w:t>
      </w:r>
      <w:r w:rsidR="006D7C88">
        <w:rPr>
          <w:rFonts w:ascii="Times New Roman" w:hAnsi="Times New Roman"/>
          <w:szCs w:val="20"/>
          <w:lang w:val="en"/>
        </w:rPr>
        <w:t xml:space="preserve">. </w:t>
      </w:r>
      <w:r>
        <w:rPr>
          <w:rFonts w:ascii="Times New Roman" w:hAnsi="Times New Roman"/>
          <w:szCs w:val="20"/>
          <w:lang w:val="en"/>
        </w:rPr>
        <w:t>We hope and pray that this series of tracts will be uplifting to you and to those with whom you share the truth</w:t>
      </w:r>
      <w:r w:rsidR="006D7C88">
        <w:rPr>
          <w:rFonts w:ascii="Times New Roman" w:hAnsi="Times New Roman"/>
          <w:szCs w:val="20"/>
          <w:lang w:val="en"/>
        </w:rPr>
        <w:t xml:space="preserve">. </w:t>
      </w:r>
      <w:r>
        <w:rPr>
          <w:rFonts w:ascii="Times New Roman" w:hAnsi="Times New Roman"/>
          <w:szCs w:val="20"/>
          <w:lang w:val="en"/>
        </w:rPr>
        <w:t>Allow us to explain our purpose in publishing these tracts and to give you some general guidelines in our approach.</w:t>
      </w:r>
    </w:p>
    <w:p w14:paraId="37A5CFDB" w14:textId="77777777" w:rsidR="001E132D" w:rsidRDefault="001E132D" w:rsidP="00CE4D7F">
      <w:pPr>
        <w:widowControl w:val="0"/>
        <w:spacing w:after="0"/>
        <w:jc w:val="both"/>
        <w:rPr>
          <w:rFonts w:ascii="Arial" w:hAnsi="Arial" w:cs="Arial"/>
          <w:b/>
          <w:bCs/>
          <w:szCs w:val="20"/>
          <w:lang w:val="en"/>
        </w:rPr>
      </w:pPr>
      <w:r>
        <w:rPr>
          <w:rFonts w:ascii="Arial" w:hAnsi="Arial" w:cs="Arial"/>
          <w:b/>
          <w:bCs/>
          <w:szCs w:val="20"/>
          <w:lang w:val="en"/>
        </w:rPr>
        <w:t>Purpose</w:t>
      </w:r>
    </w:p>
    <w:p w14:paraId="6F23DF25"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Our approach and purpose have many facets:</w:t>
      </w:r>
    </w:p>
    <w:p w14:paraId="4E347F6F" w14:textId="77777777" w:rsidR="001E132D" w:rsidRDefault="003E30EF" w:rsidP="003E30EF">
      <w:pPr>
        <w:widowControl w:val="0"/>
        <w:jc w:val="both"/>
        <w:rPr>
          <w:rFonts w:ascii="Times New Roman" w:hAnsi="Times New Roman"/>
          <w:szCs w:val="20"/>
          <w:lang w:val="en"/>
        </w:rPr>
      </w:pPr>
      <w:r>
        <w:rPr>
          <w:rFonts w:ascii="Times New Roman" w:hAnsi="Times New Roman"/>
          <w:szCs w:val="20"/>
          <w:lang w:val="en"/>
        </w:rPr>
        <w:t xml:space="preserve">1. </w:t>
      </w:r>
      <w:r w:rsidR="001E132D">
        <w:rPr>
          <w:rFonts w:ascii="Times New Roman" w:hAnsi="Times New Roman"/>
          <w:szCs w:val="20"/>
          <w:lang w:val="en"/>
        </w:rPr>
        <w:t>To bring awareness of various aspects of Islamic teachings from the Qur’an, ahadith [plural for Hadith], Muhammad’s practice and life, and their outworking in the lives of Muslims today, and to contrast these with the teachings and practice of Jesus, and their outworking in the lives of Christians today.</w:t>
      </w:r>
    </w:p>
    <w:p w14:paraId="4F099BDE" w14:textId="77777777" w:rsidR="001E132D" w:rsidRDefault="003E30EF" w:rsidP="003E30EF">
      <w:pPr>
        <w:widowControl w:val="0"/>
        <w:jc w:val="both"/>
        <w:rPr>
          <w:rFonts w:ascii="Times New Roman" w:hAnsi="Times New Roman"/>
          <w:szCs w:val="20"/>
          <w:lang w:val="en"/>
        </w:rPr>
      </w:pPr>
      <w:r>
        <w:rPr>
          <w:rFonts w:ascii="Times New Roman" w:hAnsi="Times New Roman"/>
          <w:szCs w:val="20"/>
          <w:lang w:val="en"/>
        </w:rPr>
        <w:t xml:space="preserve">2. </w:t>
      </w:r>
      <w:r w:rsidR="001E132D">
        <w:rPr>
          <w:rFonts w:ascii="Times New Roman" w:hAnsi="Times New Roman"/>
          <w:szCs w:val="20"/>
          <w:lang w:val="en"/>
        </w:rPr>
        <w:t>To challenge the notion of pluralism and multiculturalism</w:t>
      </w:r>
      <w:r w:rsidR="006D7C88">
        <w:rPr>
          <w:rFonts w:ascii="Times New Roman" w:hAnsi="Times New Roman"/>
          <w:szCs w:val="20"/>
          <w:lang w:val="en"/>
        </w:rPr>
        <w:t xml:space="preserve">. </w:t>
      </w:r>
      <w:r w:rsidR="001E132D">
        <w:rPr>
          <w:rFonts w:ascii="Times New Roman" w:hAnsi="Times New Roman"/>
          <w:szCs w:val="20"/>
          <w:lang w:val="en"/>
        </w:rPr>
        <w:t>Not all beliefs teach the same things but everyone’s beliefs about good and bad and right and wrong, are the primary motivations behind our actions</w:t>
      </w:r>
      <w:r w:rsidR="006D7C88">
        <w:rPr>
          <w:rFonts w:ascii="Times New Roman" w:hAnsi="Times New Roman"/>
          <w:szCs w:val="20"/>
          <w:lang w:val="en"/>
        </w:rPr>
        <w:t xml:space="preserve">. </w:t>
      </w:r>
      <w:r w:rsidR="001E132D">
        <w:rPr>
          <w:rFonts w:ascii="Times New Roman" w:hAnsi="Times New Roman"/>
          <w:szCs w:val="20"/>
          <w:lang w:val="en"/>
        </w:rPr>
        <w:t>Where these differing beliefs are incompatible, conflict will result</w:t>
      </w:r>
      <w:r w:rsidR="006D7C88">
        <w:rPr>
          <w:rFonts w:ascii="Times New Roman" w:hAnsi="Times New Roman"/>
          <w:szCs w:val="20"/>
          <w:lang w:val="en"/>
        </w:rPr>
        <w:t xml:space="preserve">. </w:t>
      </w:r>
      <w:r w:rsidR="001E132D">
        <w:rPr>
          <w:rFonts w:ascii="Times New Roman" w:hAnsi="Times New Roman"/>
          <w:szCs w:val="20"/>
          <w:lang w:val="en"/>
        </w:rPr>
        <w:t xml:space="preserve">It is important to identify these areas and to attempt to resolve areas of potential conflict. In the long run society will self-destruct if the real issues are covered up in the name of pluralism, tolerance and multiculturalism. </w:t>
      </w:r>
    </w:p>
    <w:p w14:paraId="3EAD659F" w14:textId="77777777" w:rsidR="001E132D" w:rsidRDefault="003E30EF" w:rsidP="003E30EF">
      <w:pPr>
        <w:widowControl w:val="0"/>
        <w:jc w:val="both"/>
        <w:rPr>
          <w:rFonts w:ascii="Times New Roman" w:hAnsi="Times New Roman"/>
          <w:szCs w:val="20"/>
          <w:lang w:val="en"/>
        </w:rPr>
      </w:pPr>
      <w:r>
        <w:rPr>
          <w:rFonts w:ascii="Times New Roman" w:hAnsi="Times New Roman"/>
          <w:szCs w:val="20"/>
          <w:lang w:val="en"/>
        </w:rPr>
        <w:t xml:space="preserve">3. </w:t>
      </w:r>
      <w:r w:rsidR="001E132D">
        <w:rPr>
          <w:rFonts w:ascii="Times New Roman" w:hAnsi="Times New Roman"/>
          <w:szCs w:val="20"/>
          <w:lang w:val="en"/>
        </w:rPr>
        <w:t>To stimulate the hearts and minds of Christians and Muslims to know and follow the real Jesus—the Jesus of the Bi</w:t>
      </w:r>
      <w:bookmarkStart w:id="0" w:name="_GoBack"/>
      <w:bookmarkEnd w:id="0"/>
      <w:r w:rsidR="001E132D">
        <w:rPr>
          <w:rFonts w:ascii="Times New Roman" w:hAnsi="Times New Roman"/>
          <w:szCs w:val="20"/>
          <w:lang w:val="en"/>
        </w:rPr>
        <w:t>ble.</w:t>
      </w:r>
    </w:p>
    <w:p w14:paraId="1D2053AA" w14:textId="77777777" w:rsidR="001E132D" w:rsidRDefault="003E30EF" w:rsidP="003E30EF">
      <w:pPr>
        <w:widowControl w:val="0"/>
        <w:jc w:val="both"/>
        <w:rPr>
          <w:rFonts w:ascii="Times New Roman" w:hAnsi="Times New Roman"/>
          <w:szCs w:val="20"/>
          <w:lang w:val="en"/>
        </w:rPr>
      </w:pPr>
      <w:r>
        <w:rPr>
          <w:rFonts w:ascii="Times New Roman" w:hAnsi="Times New Roman"/>
          <w:szCs w:val="20"/>
          <w:lang w:val="en"/>
        </w:rPr>
        <w:t xml:space="preserve">4. </w:t>
      </w:r>
      <w:r w:rsidR="001E132D">
        <w:rPr>
          <w:rFonts w:ascii="Times New Roman" w:hAnsi="Times New Roman"/>
          <w:szCs w:val="20"/>
          <w:lang w:val="en"/>
        </w:rPr>
        <w:t>To answer questions about Islamic faith, teaching and practice in an objective fashion.</w:t>
      </w:r>
    </w:p>
    <w:p w14:paraId="7C365E7F" w14:textId="77777777" w:rsidR="001E132D" w:rsidRDefault="001E132D" w:rsidP="00CE4D7F">
      <w:pPr>
        <w:widowControl w:val="0"/>
        <w:spacing w:after="0"/>
        <w:jc w:val="both"/>
        <w:rPr>
          <w:rFonts w:ascii="Arial" w:hAnsi="Arial" w:cs="Arial"/>
          <w:b/>
          <w:bCs/>
          <w:szCs w:val="20"/>
          <w:lang w:val="en"/>
        </w:rPr>
      </w:pPr>
      <w:r>
        <w:rPr>
          <w:rFonts w:ascii="Arial" w:hAnsi="Arial" w:cs="Arial"/>
          <w:b/>
          <w:bCs/>
          <w:szCs w:val="20"/>
          <w:lang w:val="en"/>
        </w:rPr>
        <w:t xml:space="preserve">General Information </w:t>
      </w:r>
    </w:p>
    <w:p w14:paraId="4CD421C0"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These tracts show the real teaching of Islam and of the real Muhammad, the founder of Islamic faith, in the</w:t>
      </w:r>
      <w:r w:rsidR="006D7C88">
        <w:rPr>
          <w:rFonts w:ascii="Times New Roman" w:hAnsi="Times New Roman"/>
          <w:szCs w:val="20"/>
          <w:lang w:val="en"/>
        </w:rPr>
        <w:t xml:space="preserve"> </w:t>
      </w:r>
      <w:r>
        <w:rPr>
          <w:rFonts w:ascii="Times New Roman" w:hAnsi="Times New Roman"/>
          <w:szCs w:val="20"/>
          <w:lang w:val="en"/>
        </w:rPr>
        <w:t>light of the teachings of the Qur’an, Hadith</w:t>
      </w:r>
      <w:r>
        <w:rPr>
          <w:lang w:val="en"/>
        </w:rPr>
        <w:t>,</w:t>
      </w:r>
      <w:r>
        <w:rPr>
          <w:rFonts w:ascii="Times New Roman" w:hAnsi="Times New Roman"/>
          <w:szCs w:val="20"/>
          <w:lang w:val="en"/>
        </w:rPr>
        <w:t xml:space="preserve"> and earliest biographies of Muhammad by classic Muslim scholars. This is important because, just as Christians are told to follow the example of Jesus Christ, so too, Muslims are told to follow the example of their prophet Muhammad</w:t>
      </w:r>
      <w:r w:rsidR="006D7C88">
        <w:rPr>
          <w:rFonts w:ascii="Times New Roman" w:hAnsi="Times New Roman"/>
          <w:szCs w:val="20"/>
          <w:lang w:val="en"/>
        </w:rPr>
        <w:t xml:space="preserve">. </w:t>
      </w:r>
      <w:r>
        <w:rPr>
          <w:rFonts w:ascii="Times New Roman" w:hAnsi="Times New Roman"/>
          <w:szCs w:val="20"/>
          <w:lang w:val="en"/>
        </w:rPr>
        <w:t xml:space="preserve">Islam teaches that Muhammad did everything by inspiration and in obedience to Allah (Sura 53:2-4); </w:t>
      </w:r>
      <w:proofErr w:type="gramStart"/>
      <w:r>
        <w:rPr>
          <w:rFonts w:ascii="Times New Roman" w:hAnsi="Times New Roman"/>
          <w:szCs w:val="20"/>
          <w:lang w:val="en"/>
        </w:rPr>
        <w:t>thus</w:t>
      </w:r>
      <w:proofErr w:type="gramEnd"/>
      <w:r>
        <w:rPr>
          <w:rFonts w:ascii="Times New Roman" w:hAnsi="Times New Roman"/>
          <w:szCs w:val="20"/>
          <w:lang w:val="en"/>
        </w:rPr>
        <w:t xml:space="preserve"> obedience to Muhammad is obedience to Allah (Sura 4:80). Obviously</w:t>
      </w:r>
      <w:r w:rsidRPr="00C02A65">
        <w:rPr>
          <w:rFonts w:ascii="Times New Roman" w:hAnsi="Times New Roman"/>
          <w:szCs w:val="20"/>
          <w:lang w:val="en"/>
        </w:rPr>
        <w:t xml:space="preserve"> </w:t>
      </w:r>
      <w:r w:rsidRPr="00C02A65">
        <w:rPr>
          <w:rFonts w:ascii="Times New Roman" w:hAnsi="Times New Roman"/>
          <w:i/>
          <w:szCs w:val="20"/>
          <w:lang w:val="en"/>
        </w:rPr>
        <w:t>then, it will be necessary to observe</w:t>
      </w:r>
      <w:r w:rsidRPr="00C02A65">
        <w:rPr>
          <w:rFonts w:ascii="Times New Roman" w:hAnsi="Times New Roman"/>
          <w:szCs w:val="20"/>
          <w:lang w:val="en"/>
        </w:rPr>
        <w:t xml:space="preserve"> the life and practice of Jesus and of Muhammad </w:t>
      </w:r>
      <w:r w:rsidR="00C02A65" w:rsidRPr="00C02A65">
        <w:rPr>
          <w:rFonts w:ascii="Times New Roman" w:hAnsi="Times New Roman"/>
          <w:i/>
          <w:szCs w:val="20"/>
          <w:lang w:val="en"/>
        </w:rPr>
        <w:t xml:space="preserve">if we are </w:t>
      </w:r>
      <w:r w:rsidRPr="00C02A65">
        <w:rPr>
          <w:rFonts w:ascii="Times New Roman" w:hAnsi="Times New Roman"/>
          <w:i/>
          <w:szCs w:val="20"/>
          <w:lang w:val="en"/>
        </w:rPr>
        <w:t>truly</w:t>
      </w:r>
      <w:r w:rsidRPr="00C02A65">
        <w:rPr>
          <w:rFonts w:ascii="Times New Roman" w:hAnsi="Times New Roman"/>
          <w:szCs w:val="20"/>
          <w:lang w:val="en"/>
        </w:rPr>
        <w:t xml:space="preserve"> to unde</w:t>
      </w:r>
      <w:r>
        <w:rPr>
          <w:rFonts w:ascii="Times New Roman" w:hAnsi="Times New Roman"/>
          <w:szCs w:val="20"/>
          <w:lang w:val="en"/>
        </w:rPr>
        <w:t>rstand Christianity and Islam.</w:t>
      </w:r>
    </w:p>
    <w:p w14:paraId="011FA715"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Just as Christians differ in their devotion and zeal to become like Jesus, Muslims differ in their devotion and zeal to become like Muhammad</w:t>
      </w:r>
      <w:r w:rsidR="006D7C88">
        <w:rPr>
          <w:rFonts w:ascii="Times New Roman" w:hAnsi="Times New Roman"/>
          <w:szCs w:val="20"/>
          <w:lang w:val="en"/>
        </w:rPr>
        <w:t xml:space="preserve">. </w:t>
      </w:r>
      <w:r>
        <w:rPr>
          <w:rFonts w:ascii="Times New Roman" w:hAnsi="Times New Roman"/>
          <w:szCs w:val="20"/>
          <w:lang w:val="en"/>
        </w:rPr>
        <w:t>Just as some Christians have much Biblical knowledge whilst others have little, Muslims also vary in their knowledge of the Qur’an, ahadith, and Muhammad’s life and practice.</w:t>
      </w:r>
    </w:p>
    <w:p w14:paraId="36598C6C"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Additionally, it is important to recognize that, just as Christians have different denominations, varying in orthodoxy and practice, so do Muslims. Islam is not a monolithic faith; there are a variety of beliefs, teachings and practices amongst Muslims</w:t>
      </w:r>
      <w:r w:rsidR="006D7C88">
        <w:rPr>
          <w:rFonts w:ascii="Times New Roman" w:hAnsi="Times New Roman"/>
          <w:szCs w:val="20"/>
          <w:lang w:val="en"/>
        </w:rPr>
        <w:t xml:space="preserve">. </w:t>
      </w:r>
      <w:r>
        <w:rPr>
          <w:rFonts w:ascii="Times New Roman" w:hAnsi="Times New Roman"/>
          <w:szCs w:val="20"/>
          <w:lang w:val="en"/>
        </w:rPr>
        <w:t>There are many sects: Sunni (approx</w:t>
      </w:r>
      <w:r w:rsidR="00C02A65">
        <w:rPr>
          <w:rFonts w:ascii="Times New Roman" w:hAnsi="Times New Roman"/>
          <w:szCs w:val="20"/>
          <w:lang w:val="en"/>
        </w:rPr>
        <w:t>imately</w:t>
      </w:r>
      <w:r>
        <w:rPr>
          <w:rFonts w:ascii="Times New Roman" w:hAnsi="Times New Roman"/>
          <w:szCs w:val="20"/>
          <w:lang w:val="en"/>
        </w:rPr>
        <w:t xml:space="preserve"> 80%), Shi</w:t>
      </w:r>
      <w:r w:rsidR="006D7C88">
        <w:rPr>
          <w:rFonts w:ascii="Times New Roman" w:hAnsi="Times New Roman"/>
          <w:szCs w:val="20"/>
          <w:lang w:val="en"/>
        </w:rPr>
        <w:t>’</w:t>
      </w:r>
      <w:r>
        <w:rPr>
          <w:rFonts w:ascii="Times New Roman" w:hAnsi="Times New Roman"/>
          <w:szCs w:val="20"/>
          <w:lang w:val="en"/>
        </w:rPr>
        <w:t>a (approx</w:t>
      </w:r>
      <w:r w:rsidR="00C02A65">
        <w:rPr>
          <w:rFonts w:ascii="Times New Roman" w:hAnsi="Times New Roman"/>
          <w:szCs w:val="20"/>
          <w:lang w:val="en"/>
        </w:rPr>
        <w:t>imately</w:t>
      </w:r>
      <w:r>
        <w:rPr>
          <w:rFonts w:ascii="Times New Roman" w:hAnsi="Times New Roman"/>
          <w:szCs w:val="20"/>
          <w:lang w:val="en"/>
        </w:rPr>
        <w:t xml:space="preserve"> 15%), Alawi, Alevi, Ismaili, Druze, Bohra and Ahmedi</w:t>
      </w:r>
      <w:r w:rsidR="006D7C88">
        <w:rPr>
          <w:rFonts w:ascii="Times New Roman" w:hAnsi="Times New Roman"/>
          <w:szCs w:val="20"/>
          <w:lang w:val="en"/>
        </w:rPr>
        <w:t xml:space="preserve">. </w:t>
      </w:r>
      <w:r>
        <w:rPr>
          <w:rFonts w:ascii="Times New Roman" w:hAnsi="Times New Roman"/>
          <w:szCs w:val="20"/>
          <w:lang w:val="en"/>
        </w:rPr>
        <w:t xml:space="preserve">Sufis are not a sect as </w:t>
      </w:r>
      <w:proofErr w:type="gramStart"/>
      <w:r>
        <w:rPr>
          <w:rFonts w:ascii="Times New Roman" w:hAnsi="Times New Roman"/>
          <w:szCs w:val="20"/>
          <w:lang w:val="en"/>
        </w:rPr>
        <w:t>such, but</w:t>
      </w:r>
      <w:proofErr w:type="gramEnd"/>
      <w:r>
        <w:rPr>
          <w:rFonts w:ascii="Times New Roman" w:hAnsi="Times New Roman"/>
          <w:szCs w:val="20"/>
          <w:lang w:val="en"/>
        </w:rPr>
        <w:t xml:space="preserve"> are mystics and represented in all sects</w:t>
      </w:r>
      <w:r w:rsidR="006D7C88">
        <w:rPr>
          <w:rFonts w:ascii="Times New Roman" w:hAnsi="Times New Roman"/>
          <w:szCs w:val="20"/>
          <w:lang w:val="en"/>
        </w:rPr>
        <w:t xml:space="preserve">. </w:t>
      </w:r>
      <w:r>
        <w:rPr>
          <w:rFonts w:ascii="Times New Roman" w:hAnsi="Times New Roman"/>
          <w:i/>
          <w:iCs/>
          <w:szCs w:val="20"/>
          <w:lang w:val="en"/>
        </w:rPr>
        <w:t>Ummah</w:t>
      </w:r>
      <w:r>
        <w:rPr>
          <w:rFonts w:ascii="Times New Roman" w:hAnsi="Times New Roman"/>
          <w:szCs w:val="20"/>
          <w:lang w:val="en"/>
        </w:rPr>
        <w:t xml:space="preserve"> refers to the Islamic community in general</w:t>
      </w:r>
      <w:r w:rsidR="006D7C88">
        <w:rPr>
          <w:rFonts w:ascii="Times New Roman" w:hAnsi="Times New Roman"/>
          <w:szCs w:val="20"/>
          <w:lang w:val="en"/>
        </w:rPr>
        <w:t xml:space="preserve">. </w:t>
      </w:r>
      <w:r>
        <w:rPr>
          <w:rFonts w:ascii="Times New Roman" w:hAnsi="Times New Roman"/>
          <w:i/>
          <w:iCs/>
          <w:szCs w:val="20"/>
          <w:lang w:val="en"/>
        </w:rPr>
        <w:t>Islam</w:t>
      </w:r>
      <w:r>
        <w:rPr>
          <w:rFonts w:ascii="Times New Roman" w:hAnsi="Times New Roman"/>
          <w:szCs w:val="20"/>
          <w:lang w:val="en"/>
        </w:rPr>
        <w:t xml:space="preserve"> means ‘submission to Allah,’ and a </w:t>
      </w:r>
      <w:r>
        <w:rPr>
          <w:rFonts w:ascii="Times New Roman" w:hAnsi="Times New Roman"/>
          <w:i/>
          <w:iCs/>
          <w:szCs w:val="20"/>
          <w:lang w:val="en"/>
        </w:rPr>
        <w:t>Muslim</w:t>
      </w:r>
      <w:r>
        <w:rPr>
          <w:rFonts w:ascii="Times New Roman" w:hAnsi="Times New Roman"/>
          <w:szCs w:val="20"/>
          <w:lang w:val="en"/>
        </w:rPr>
        <w:t xml:space="preserve"> is someone who has submitted.</w:t>
      </w:r>
    </w:p>
    <w:p w14:paraId="246CE321" w14:textId="77777777" w:rsidR="001E132D" w:rsidRDefault="001E132D" w:rsidP="00CE4D7F">
      <w:pPr>
        <w:widowControl w:val="0"/>
        <w:jc w:val="both"/>
        <w:rPr>
          <w:rFonts w:ascii="Times New Roman" w:hAnsi="Times New Roman"/>
          <w:szCs w:val="20"/>
          <w:lang w:val="en"/>
        </w:rPr>
      </w:pPr>
      <w:r>
        <w:rPr>
          <w:rFonts w:ascii="Times New Roman" w:hAnsi="Times New Roman"/>
          <w:b/>
          <w:bCs/>
          <w:szCs w:val="20"/>
          <w:lang w:val="en"/>
        </w:rPr>
        <w:t xml:space="preserve">NOTE: </w:t>
      </w:r>
      <w:r>
        <w:rPr>
          <w:rFonts w:ascii="Times New Roman" w:hAnsi="Times New Roman"/>
          <w:szCs w:val="20"/>
          <w:lang w:val="en"/>
        </w:rPr>
        <w:t>Islam and Christianity share many similar teachings</w:t>
      </w:r>
      <w:r w:rsidR="006D7C88">
        <w:rPr>
          <w:rFonts w:ascii="Times New Roman" w:hAnsi="Times New Roman"/>
          <w:szCs w:val="20"/>
          <w:lang w:val="en"/>
        </w:rPr>
        <w:t xml:space="preserve">. </w:t>
      </w:r>
      <w:r>
        <w:rPr>
          <w:rFonts w:ascii="Times New Roman" w:hAnsi="Times New Roman"/>
          <w:szCs w:val="20"/>
          <w:lang w:val="en"/>
        </w:rPr>
        <w:t xml:space="preserve">However, </w:t>
      </w:r>
      <w:proofErr w:type="gramStart"/>
      <w:r>
        <w:rPr>
          <w:rFonts w:ascii="Times New Roman" w:hAnsi="Times New Roman"/>
          <w:szCs w:val="20"/>
          <w:lang w:val="en"/>
        </w:rPr>
        <w:t>the majority of</w:t>
      </w:r>
      <w:proofErr w:type="gramEnd"/>
      <w:r>
        <w:rPr>
          <w:rFonts w:ascii="Times New Roman" w:hAnsi="Times New Roman"/>
          <w:szCs w:val="20"/>
          <w:lang w:val="en"/>
        </w:rPr>
        <w:t xml:space="preserve"> these teachings have only a superficial similarity</w:t>
      </w:r>
      <w:r w:rsidR="006D7C88">
        <w:rPr>
          <w:rFonts w:ascii="Times New Roman" w:hAnsi="Times New Roman"/>
          <w:szCs w:val="20"/>
          <w:lang w:val="en"/>
        </w:rPr>
        <w:t xml:space="preserve">. </w:t>
      </w:r>
      <w:r>
        <w:rPr>
          <w:rFonts w:ascii="Times New Roman" w:hAnsi="Times New Roman"/>
          <w:szCs w:val="20"/>
          <w:lang w:val="en"/>
        </w:rPr>
        <w:t>The real difference comes in the practices and examples set by Muhammad and Jesus</w:t>
      </w:r>
      <w:r w:rsidR="006D7C88">
        <w:rPr>
          <w:rFonts w:ascii="Times New Roman" w:hAnsi="Times New Roman"/>
          <w:szCs w:val="20"/>
          <w:lang w:val="en"/>
        </w:rPr>
        <w:t xml:space="preserve">. </w:t>
      </w:r>
      <w:r>
        <w:rPr>
          <w:rFonts w:ascii="Times New Roman" w:hAnsi="Times New Roman"/>
          <w:szCs w:val="20"/>
          <w:lang w:val="en"/>
        </w:rPr>
        <w:t xml:space="preserve">The only effective way to evaluate a religion is not to look at its followers who differ in their zeal and knowledge, but to look at the teaching and example set by their founder. To differentiate between the real and counterfeit currency you need to focus on the differences, because focusing on similarities and ignoring the difference can be very deceptive. </w:t>
      </w:r>
    </w:p>
    <w:p w14:paraId="00522A68" w14:textId="77777777" w:rsidR="001E132D" w:rsidRDefault="001E132D" w:rsidP="00CE4D7F">
      <w:pPr>
        <w:widowControl w:val="0"/>
        <w:spacing w:after="0"/>
        <w:jc w:val="both"/>
        <w:rPr>
          <w:rFonts w:ascii="Arial" w:hAnsi="Arial" w:cs="Arial"/>
          <w:b/>
          <w:bCs/>
          <w:szCs w:val="20"/>
          <w:lang w:val="en"/>
        </w:rPr>
      </w:pPr>
      <w:r>
        <w:rPr>
          <w:rFonts w:ascii="Arial" w:hAnsi="Arial" w:cs="Arial"/>
          <w:b/>
          <w:bCs/>
          <w:szCs w:val="20"/>
          <w:lang w:val="en"/>
        </w:rPr>
        <w:t>The Authoritative Texts</w:t>
      </w:r>
    </w:p>
    <w:p w14:paraId="6B317AD8"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Authoritative Islamic texts are the Qur’an, Hadith and earliest biographies of Muhammad</w:t>
      </w:r>
      <w:r w:rsidR="006D7C88">
        <w:rPr>
          <w:rFonts w:ascii="Times New Roman" w:hAnsi="Times New Roman"/>
          <w:szCs w:val="20"/>
          <w:lang w:val="en"/>
        </w:rPr>
        <w:t xml:space="preserve">. </w:t>
      </w:r>
      <w:r>
        <w:rPr>
          <w:rFonts w:ascii="Times New Roman" w:hAnsi="Times New Roman"/>
          <w:szCs w:val="20"/>
          <w:lang w:val="en"/>
        </w:rPr>
        <w:t>Muslims believe that the Qur’an is the revealed word of Allah (verse</w:t>
      </w:r>
      <w:r w:rsidR="006D7C88">
        <w:rPr>
          <w:rFonts w:ascii="Times New Roman" w:hAnsi="Times New Roman"/>
          <w:szCs w:val="20"/>
          <w:lang w:val="en"/>
        </w:rPr>
        <w:t xml:space="preserve"> </w:t>
      </w:r>
      <w:r>
        <w:rPr>
          <w:rFonts w:ascii="Times New Roman" w:hAnsi="Times New Roman"/>
          <w:szCs w:val="20"/>
          <w:lang w:val="en"/>
        </w:rPr>
        <w:t>numbers differ slightly in different translations). A Sura (or Surah) is identical to the concept of a chapter so a reference to Sura 1:6 is a reference to chapter one, verse (aya) 6: ‘</w:t>
      </w:r>
      <w:r>
        <w:rPr>
          <w:rFonts w:ascii="Times New Roman" w:hAnsi="Times New Roman"/>
          <w:i/>
          <w:iCs/>
          <w:szCs w:val="20"/>
          <w:lang w:val="en"/>
        </w:rPr>
        <w:t>Guide us to the Straight Way.</w:t>
      </w:r>
      <w:r>
        <w:rPr>
          <w:rFonts w:ascii="Times New Roman" w:hAnsi="Times New Roman"/>
          <w:szCs w:val="20"/>
          <w:lang w:val="en"/>
        </w:rPr>
        <w:t>’</w:t>
      </w:r>
      <w:r w:rsidR="006D7C88">
        <w:rPr>
          <w:rFonts w:ascii="Times New Roman" w:hAnsi="Times New Roman"/>
          <w:szCs w:val="20"/>
          <w:lang w:val="en"/>
        </w:rPr>
        <w:t xml:space="preserve"> </w:t>
      </w:r>
      <w:r w:rsidR="00C02A65">
        <w:rPr>
          <w:rFonts w:ascii="Times New Roman" w:hAnsi="Times New Roman"/>
          <w:szCs w:val="20"/>
          <w:lang w:val="en"/>
        </w:rPr>
        <w:t xml:space="preserve">Chapters in the </w:t>
      </w:r>
      <w:r>
        <w:rPr>
          <w:rFonts w:ascii="Times New Roman" w:hAnsi="Times New Roman"/>
          <w:szCs w:val="20"/>
          <w:lang w:val="en"/>
        </w:rPr>
        <w:t xml:space="preserve">Qur’an are not </w:t>
      </w:r>
      <w:r w:rsidR="00C02A65">
        <w:rPr>
          <w:rFonts w:ascii="Times New Roman" w:hAnsi="Times New Roman"/>
          <w:szCs w:val="20"/>
          <w:lang w:val="en"/>
        </w:rPr>
        <w:t>chronological</w:t>
      </w:r>
      <w:r>
        <w:rPr>
          <w:rFonts w:ascii="Times New Roman" w:hAnsi="Times New Roman"/>
          <w:szCs w:val="20"/>
          <w:lang w:val="en"/>
        </w:rPr>
        <w:t xml:space="preserve">, but </w:t>
      </w:r>
      <w:r w:rsidR="00C02A65">
        <w:rPr>
          <w:rFonts w:ascii="Times New Roman" w:hAnsi="Times New Roman"/>
          <w:szCs w:val="20"/>
          <w:lang w:val="en"/>
        </w:rPr>
        <w:t xml:space="preserve">generally according </w:t>
      </w:r>
      <w:r>
        <w:rPr>
          <w:rFonts w:ascii="Times New Roman" w:hAnsi="Times New Roman"/>
          <w:szCs w:val="20"/>
          <w:lang w:val="en"/>
        </w:rPr>
        <w:t xml:space="preserve">to the size of the chapter, </w:t>
      </w:r>
      <w:proofErr w:type="gramStart"/>
      <w:r>
        <w:rPr>
          <w:rFonts w:ascii="Times New Roman" w:hAnsi="Times New Roman"/>
          <w:szCs w:val="20"/>
          <w:lang w:val="en"/>
        </w:rPr>
        <w:t>with the exception of</w:t>
      </w:r>
      <w:proofErr w:type="gramEnd"/>
      <w:r>
        <w:rPr>
          <w:rFonts w:ascii="Times New Roman" w:hAnsi="Times New Roman"/>
          <w:szCs w:val="20"/>
          <w:lang w:val="en"/>
        </w:rPr>
        <w:t xml:space="preserve"> Sura 1</w:t>
      </w:r>
      <w:r w:rsidR="006D7C88">
        <w:rPr>
          <w:rFonts w:ascii="Times New Roman" w:hAnsi="Times New Roman"/>
          <w:szCs w:val="20"/>
          <w:lang w:val="en"/>
        </w:rPr>
        <w:t xml:space="preserve">. </w:t>
      </w:r>
      <w:r>
        <w:rPr>
          <w:rFonts w:ascii="Times New Roman" w:hAnsi="Times New Roman"/>
          <w:szCs w:val="20"/>
          <w:lang w:val="en"/>
        </w:rPr>
        <w:t>Within each chapter, there is minimal organisation</w:t>
      </w:r>
      <w:r w:rsidR="006D7C88">
        <w:rPr>
          <w:rFonts w:ascii="Times New Roman" w:hAnsi="Times New Roman"/>
          <w:szCs w:val="20"/>
          <w:lang w:val="en"/>
        </w:rPr>
        <w:t xml:space="preserve">. </w:t>
      </w:r>
      <w:r>
        <w:rPr>
          <w:rFonts w:ascii="Times New Roman" w:hAnsi="Times New Roman"/>
          <w:szCs w:val="20"/>
          <w:lang w:val="en"/>
        </w:rPr>
        <w:t xml:space="preserve">This means that careful study is </w:t>
      </w:r>
      <w:proofErr w:type="gramStart"/>
      <w:r>
        <w:rPr>
          <w:rFonts w:ascii="Times New Roman" w:hAnsi="Times New Roman"/>
          <w:szCs w:val="20"/>
          <w:lang w:val="en"/>
        </w:rPr>
        <w:t>required</w:t>
      </w:r>
      <w:proofErr w:type="gramEnd"/>
      <w:r>
        <w:rPr>
          <w:rFonts w:ascii="Times New Roman" w:hAnsi="Times New Roman"/>
          <w:szCs w:val="20"/>
          <w:lang w:val="en"/>
        </w:rPr>
        <w:t xml:space="preserve"> and caution must be applied as some passages have been abrogated (cancelled out) by later revelations, and there is rarely an indication from the text itself that this is the case.</w:t>
      </w:r>
    </w:p>
    <w:p w14:paraId="6442B0F8"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Muslims believe that Muhammad is the perfect example to be followed by all Muslims. Whatever he said, practiced or approved is called a Hadith. There are six authentic ahadith (Hadiths): Bukhari, Muslim, Abu Dawud, Tirmizi, Sunnan Ibn Majah and Sunnan Nasa’i</w:t>
      </w:r>
      <w:r w:rsidR="006D7C88">
        <w:rPr>
          <w:rFonts w:ascii="Times New Roman" w:hAnsi="Times New Roman"/>
          <w:szCs w:val="20"/>
          <w:lang w:val="en"/>
        </w:rPr>
        <w:t xml:space="preserve">. </w:t>
      </w:r>
      <w:r>
        <w:rPr>
          <w:rFonts w:ascii="Times New Roman" w:hAnsi="Times New Roman"/>
          <w:szCs w:val="20"/>
          <w:lang w:val="en"/>
        </w:rPr>
        <w:t>There are many other lesser ahadith that are not considered authoritative</w:t>
      </w:r>
      <w:r w:rsidR="006D7C88">
        <w:rPr>
          <w:rFonts w:ascii="Times New Roman" w:hAnsi="Times New Roman"/>
          <w:szCs w:val="20"/>
          <w:lang w:val="en"/>
        </w:rPr>
        <w:t xml:space="preserve">. </w:t>
      </w:r>
      <w:proofErr w:type="gramStart"/>
      <w:r>
        <w:rPr>
          <w:rFonts w:ascii="Times New Roman" w:hAnsi="Times New Roman"/>
          <w:szCs w:val="20"/>
          <w:lang w:val="en"/>
        </w:rPr>
        <w:t>The majority of</w:t>
      </w:r>
      <w:proofErr w:type="gramEnd"/>
      <w:r>
        <w:rPr>
          <w:rFonts w:ascii="Times New Roman" w:hAnsi="Times New Roman"/>
          <w:szCs w:val="20"/>
          <w:lang w:val="en"/>
        </w:rPr>
        <w:t xml:space="preserve"> Muslims believe the “authentic” ahadith as true accounts of the sayings and practices of Muhammad, but there is a small minority who consider them myths.</w:t>
      </w:r>
    </w:p>
    <w:p w14:paraId="6D8C1619" w14:textId="77777777" w:rsidR="001E132D" w:rsidRDefault="001E132D" w:rsidP="00CE4D7F">
      <w:pPr>
        <w:widowControl w:val="0"/>
        <w:spacing w:after="0"/>
        <w:jc w:val="both"/>
        <w:rPr>
          <w:rFonts w:ascii="Arial" w:hAnsi="Arial" w:cs="Arial"/>
          <w:b/>
          <w:bCs/>
          <w:szCs w:val="20"/>
          <w:lang w:val="en"/>
        </w:rPr>
      </w:pPr>
      <w:r>
        <w:rPr>
          <w:rFonts w:ascii="Arial" w:hAnsi="Arial" w:cs="Arial"/>
          <w:b/>
          <w:bCs/>
          <w:szCs w:val="20"/>
          <w:lang w:val="en"/>
        </w:rPr>
        <w:t>The Framework of Islamic Living</w:t>
      </w:r>
    </w:p>
    <w:p w14:paraId="3238AE86" w14:textId="77777777" w:rsidR="001E132D" w:rsidRDefault="001E132D" w:rsidP="00CE4D7F">
      <w:pPr>
        <w:widowControl w:val="0"/>
        <w:jc w:val="both"/>
        <w:rPr>
          <w:rFonts w:ascii="Times New Roman" w:hAnsi="Times New Roman"/>
          <w:szCs w:val="20"/>
          <w:lang w:val="en"/>
        </w:rPr>
      </w:pPr>
      <w:r>
        <w:rPr>
          <w:rFonts w:ascii="Times New Roman" w:hAnsi="Times New Roman"/>
          <w:szCs w:val="20"/>
          <w:lang w:val="en"/>
        </w:rPr>
        <w:t>The framework of a Muslim’s life is directed</w:t>
      </w:r>
      <w:r w:rsidR="006D7C88">
        <w:rPr>
          <w:rFonts w:ascii="Times New Roman" w:hAnsi="Times New Roman"/>
          <w:szCs w:val="20"/>
          <w:lang w:val="en"/>
        </w:rPr>
        <w:t xml:space="preserve"> </w:t>
      </w:r>
      <w:r>
        <w:rPr>
          <w:rFonts w:ascii="Times New Roman" w:hAnsi="Times New Roman"/>
          <w:szCs w:val="20"/>
          <w:lang w:val="en"/>
        </w:rPr>
        <w:t xml:space="preserve">by the five pillars: confession of faith (the </w:t>
      </w:r>
      <w:r w:rsidRPr="00C02A65">
        <w:rPr>
          <w:rFonts w:ascii="Times New Roman" w:hAnsi="Times New Roman"/>
          <w:i/>
          <w:szCs w:val="20"/>
          <w:lang w:val="en"/>
        </w:rPr>
        <w:t>Shahada</w:t>
      </w:r>
      <w:r>
        <w:rPr>
          <w:rFonts w:ascii="Times New Roman" w:hAnsi="Times New Roman"/>
          <w:szCs w:val="20"/>
          <w:lang w:val="en"/>
        </w:rPr>
        <w:t>), prayer (</w:t>
      </w:r>
      <w:r w:rsidRPr="00C02A65">
        <w:rPr>
          <w:rFonts w:ascii="Times New Roman" w:hAnsi="Times New Roman"/>
          <w:i/>
          <w:szCs w:val="20"/>
          <w:lang w:val="en"/>
        </w:rPr>
        <w:t>Salat</w:t>
      </w:r>
      <w:r w:rsidR="00C02A65">
        <w:rPr>
          <w:rFonts w:ascii="Times New Roman" w:hAnsi="Times New Roman"/>
          <w:i/>
          <w:szCs w:val="20"/>
          <w:lang w:val="en"/>
        </w:rPr>
        <w:t xml:space="preserve"> </w:t>
      </w:r>
      <w:r>
        <w:rPr>
          <w:rFonts w:ascii="Times New Roman" w:hAnsi="Times New Roman"/>
          <w:szCs w:val="20"/>
          <w:lang w:val="en"/>
        </w:rPr>
        <w:t>—</w:t>
      </w:r>
      <w:r w:rsidR="00C02A65">
        <w:rPr>
          <w:rFonts w:ascii="Times New Roman" w:hAnsi="Times New Roman"/>
          <w:szCs w:val="20"/>
          <w:lang w:val="en"/>
        </w:rPr>
        <w:t xml:space="preserve"> </w:t>
      </w:r>
      <w:r>
        <w:rPr>
          <w:rFonts w:ascii="Times New Roman" w:hAnsi="Times New Roman"/>
          <w:szCs w:val="20"/>
          <w:lang w:val="en"/>
        </w:rPr>
        <w:t>5 times a day), alms (</w:t>
      </w:r>
      <w:r w:rsidRPr="00C02A65">
        <w:rPr>
          <w:rFonts w:ascii="Times New Roman" w:hAnsi="Times New Roman"/>
          <w:i/>
          <w:szCs w:val="20"/>
          <w:lang w:val="en"/>
        </w:rPr>
        <w:t>Zakat</w:t>
      </w:r>
      <w:r>
        <w:rPr>
          <w:rFonts w:ascii="Times New Roman" w:hAnsi="Times New Roman"/>
          <w:szCs w:val="20"/>
          <w:lang w:val="en"/>
        </w:rPr>
        <w:t>) to purify their earnings and help the poor, fasting (</w:t>
      </w:r>
      <w:r w:rsidRPr="00C02A65">
        <w:rPr>
          <w:rFonts w:ascii="Times New Roman" w:hAnsi="Times New Roman"/>
          <w:i/>
          <w:szCs w:val="20"/>
          <w:lang w:val="en"/>
        </w:rPr>
        <w:t>Swam</w:t>
      </w:r>
      <w:r>
        <w:rPr>
          <w:rFonts w:ascii="Times New Roman" w:hAnsi="Times New Roman"/>
          <w:szCs w:val="20"/>
          <w:lang w:val="en"/>
        </w:rPr>
        <w:t>), and pilgrimage (</w:t>
      </w:r>
      <w:r w:rsidRPr="00C02A65">
        <w:rPr>
          <w:rFonts w:ascii="Times New Roman" w:hAnsi="Times New Roman"/>
          <w:i/>
          <w:szCs w:val="20"/>
          <w:lang w:val="en"/>
        </w:rPr>
        <w:t>Hajj</w:t>
      </w:r>
      <w:r>
        <w:rPr>
          <w:rFonts w:ascii="Times New Roman" w:hAnsi="Times New Roman"/>
          <w:szCs w:val="20"/>
          <w:lang w:val="en"/>
        </w:rPr>
        <w:t>)</w:t>
      </w:r>
      <w:r w:rsidR="006D7C88">
        <w:rPr>
          <w:rFonts w:ascii="Times New Roman" w:hAnsi="Times New Roman"/>
          <w:szCs w:val="20"/>
          <w:lang w:val="en"/>
        </w:rPr>
        <w:t xml:space="preserve">. </w:t>
      </w:r>
      <w:r>
        <w:rPr>
          <w:rFonts w:ascii="Times New Roman" w:hAnsi="Times New Roman"/>
          <w:szCs w:val="20"/>
          <w:lang w:val="en"/>
        </w:rPr>
        <w:t>Some Muslims believe Jihad to be another pillar of Islam, however one must always remember that Muslims are not a monolithic, united, group. They vary in their understanding and commitment to Islamic faith, teaching and practice.</w:t>
      </w:r>
    </w:p>
    <w:p w14:paraId="438C24D2" w14:textId="77777777" w:rsidR="001E132D" w:rsidRDefault="001E132D" w:rsidP="00CE4D7F">
      <w:pPr>
        <w:widowControl w:val="0"/>
        <w:spacing w:after="0"/>
        <w:jc w:val="both"/>
        <w:rPr>
          <w:rFonts w:ascii="Arial" w:hAnsi="Arial" w:cs="Arial"/>
          <w:b/>
          <w:bCs/>
          <w:szCs w:val="20"/>
          <w:lang w:val="en"/>
        </w:rPr>
      </w:pPr>
      <w:r>
        <w:rPr>
          <w:rFonts w:ascii="Arial" w:hAnsi="Arial" w:cs="Arial"/>
          <w:b/>
          <w:bCs/>
          <w:szCs w:val="20"/>
          <w:lang w:val="en"/>
        </w:rPr>
        <w:t>How to use these tracts</w:t>
      </w:r>
    </w:p>
    <w:p w14:paraId="726D5378" w14:textId="77777777" w:rsidR="001E132D" w:rsidRDefault="003E30EF" w:rsidP="003E30EF">
      <w:pPr>
        <w:widowControl w:val="0"/>
        <w:spacing w:after="0"/>
        <w:jc w:val="both"/>
        <w:rPr>
          <w:rFonts w:ascii="Times New Roman" w:hAnsi="Times New Roman"/>
          <w:szCs w:val="20"/>
          <w:lang w:val="en"/>
        </w:rPr>
      </w:pPr>
      <w:r>
        <w:rPr>
          <w:rFonts w:ascii="Times New Roman" w:hAnsi="Times New Roman"/>
          <w:szCs w:val="20"/>
          <w:lang w:val="en"/>
        </w:rPr>
        <w:t xml:space="preserve">1. </w:t>
      </w:r>
      <w:r w:rsidR="001E132D">
        <w:rPr>
          <w:rFonts w:ascii="Times New Roman" w:hAnsi="Times New Roman"/>
          <w:szCs w:val="20"/>
          <w:lang w:val="en"/>
        </w:rPr>
        <w:t>Pray</w:t>
      </w:r>
      <w:r w:rsidR="006D7C88">
        <w:rPr>
          <w:rFonts w:ascii="Times New Roman" w:hAnsi="Times New Roman"/>
          <w:szCs w:val="20"/>
          <w:lang w:val="en"/>
        </w:rPr>
        <w:t xml:space="preserve">. </w:t>
      </w:r>
      <w:r w:rsidR="001E132D">
        <w:rPr>
          <w:rFonts w:ascii="Times New Roman" w:hAnsi="Times New Roman"/>
          <w:szCs w:val="20"/>
          <w:lang w:val="en"/>
        </w:rPr>
        <w:t>Prayer is vitally important to protect your own mind and heart; for getting wisdom; and remembering that it is the righteousness of Jesus Christ that redeems and clothes you</w:t>
      </w:r>
      <w:r w:rsidR="006D7C88">
        <w:rPr>
          <w:rFonts w:ascii="Times New Roman" w:hAnsi="Times New Roman"/>
          <w:szCs w:val="20"/>
          <w:lang w:val="en"/>
        </w:rPr>
        <w:t xml:space="preserve">. </w:t>
      </w:r>
      <w:r w:rsidR="001E132D">
        <w:rPr>
          <w:rFonts w:ascii="Times New Roman" w:hAnsi="Times New Roman"/>
          <w:szCs w:val="20"/>
          <w:lang w:val="en"/>
        </w:rPr>
        <w:t>Pray also for the commitment that it will take to follow this through</w:t>
      </w:r>
      <w:r w:rsidR="006D7C88">
        <w:rPr>
          <w:rFonts w:ascii="Times New Roman" w:hAnsi="Times New Roman"/>
          <w:szCs w:val="20"/>
          <w:lang w:val="en"/>
        </w:rPr>
        <w:t xml:space="preserve">. </w:t>
      </w:r>
      <w:r w:rsidR="001E132D">
        <w:rPr>
          <w:rFonts w:ascii="Times New Roman" w:hAnsi="Times New Roman"/>
          <w:szCs w:val="20"/>
          <w:lang w:val="en"/>
        </w:rPr>
        <w:t>Pray for love (1 Corinthians 13:1) for the person with whom you share the Gospel.</w:t>
      </w:r>
    </w:p>
    <w:p w14:paraId="672811DC" w14:textId="77777777" w:rsidR="001E132D" w:rsidRDefault="003E30EF" w:rsidP="003E30EF">
      <w:pPr>
        <w:widowControl w:val="0"/>
        <w:spacing w:after="0"/>
        <w:jc w:val="both"/>
        <w:rPr>
          <w:rFonts w:ascii="Times New Roman" w:hAnsi="Times New Roman"/>
          <w:szCs w:val="20"/>
          <w:lang w:val="en"/>
        </w:rPr>
      </w:pPr>
      <w:r>
        <w:rPr>
          <w:rFonts w:ascii="Times New Roman" w:hAnsi="Times New Roman"/>
          <w:szCs w:val="20"/>
          <w:lang w:val="en"/>
        </w:rPr>
        <w:t xml:space="preserve">2. </w:t>
      </w:r>
      <w:r w:rsidR="001E132D">
        <w:rPr>
          <w:rFonts w:ascii="Times New Roman" w:hAnsi="Times New Roman"/>
          <w:szCs w:val="20"/>
          <w:lang w:val="en"/>
        </w:rPr>
        <w:t>Read carefully the tract that you intend to use; read all the accompanying references</w:t>
      </w:r>
      <w:r w:rsidR="006D7C88">
        <w:rPr>
          <w:rFonts w:ascii="Times New Roman" w:hAnsi="Times New Roman"/>
          <w:szCs w:val="20"/>
          <w:lang w:val="en"/>
        </w:rPr>
        <w:t xml:space="preserve">. </w:t>
      </w:r>
      <w:r w:rsidR="001E132D">
        <w:rPr>
          <w:rFonts w:ascii="Times New Roman" w:hAnsi="Times New Roman"/>
          <w:szCs w:val="20"/>
          <w:lang w:val="en"/>
        </w:rPr>
        <w:t>In this way, you can identify the context and are less susceptible to charges of context wresting.</w:t>
      </w:r>
    </w:p>
    <w:p w14:paraId="07421B16" w14:textId="77777777" w:rsidR="001E132D" w:rsidRDefault="003E30EF" w:rsidP="003E30EF">
      <w:pPr>
        <w:widowControl w:val="0"/>
        <w:spacing w:after="0"/>
        <w:jc w:val="both"/>
        <w:rPr>
          <w:rFonts w:ascii="Times New Roman" w:hAnsi="Times New Roman"/>
          <w:szCs w:val="20"/>
          <w:lang w:val="en"/>
        </w:rPr>
      </w:pPr>
      <w:r>
        <w:rPr>
          <w:rFonts w:ascii="Times New Roman" w:hAnsi="Times New Roman"/>
          <w:szCs w:val="20"/>
          <w:lang w:val="en"/>
        </w:rPr>
        <w:t xml:space="preserve">3. </w:t>
      </w:r>
      <w:r w:rsidR="001E132D">
        <w:rPr>
          <w:rFonts w:ascii="Times New Roman" w:hAnsi="Times New Roman"/>
          <w:szCs w:val="20"/>
          <w:lang w:val="en"/>
        </w:rPr>
        <w:t xml:space="preserve">Ask us to clarify any </w:t>
      </w:r>
      <w:proofErr w:type="gramStart"/>
      <w:r w:rsidR="001E132D">
        <w:rPr>
          <w:rFonts w:ascii="Times New Roman" w:hAnsi="Times New Roman"/>
          <w:szCs w:val="20"/>
          <w:lang w:val="en"/>
        </w:rPr>
        <w:t>point, and</w:t>
      </w:r>
      <w:proofErr w:type="gramEnd"/>
      <w:r w:rsidR="001E132D">
        <w:rPr>
          <w:rFonts w:ascii="Times New Roman" w:hAnsi="Times New Roman"/>
          <w:szCs w:val="20"/>
          <w:lang w:val="en"/>
        </w:rPr>
        <w:t xml:space="preserve"> get more information and related material</w:t>
      </w:r>
      <w:r w:rsidR="006D7C88">
        <w:rPr>
          <w:rFonts w:ascii="Times New Roman" w:hAnsi="Times New Roman"/>
          <w:szCs w:val="20"/>
          <w:lang w:val="en"/>
        </w:rPr>
        <w:t xml:space="preserve">. </w:t>
      </w:r>
      <w:r w:rsidR="001E132D">
        <w:rPr>
          <w:rFonts w:ascii="Times New Roman" w:hAnsi="Times New Roman"/>
          <w:szCs w:val="20"/>
          <w:lang w:val="en"/>
        </w:rPr>
        <w:t>It is impossible to include all the relevant references, examples, arguments, and other material in a two-page tract</w:t>
      </w:r>
      <w:r w:rsidR="006D7C88">
        <w:rPr>
          <w:rFonts w:ascii="Times New Roman" w:hAnsi="Times New Roman"/>
          <w:szCs w:val="20"/>
          <w:lang w:val="en"/>
        </w:rPr>
        <w:t xml:space="preserve">. </w:t>
      </w:r>
      <w:r w:rsidR="001E132D">
        <w:rPr>
          <w:rFonts w:ascii="Times New Roman" w:hAnsi="Times New Roman"/>
          <w:szCs w:val="20"/>
          <w:lang w:val="en"/>
        </w:rPr>
        <w:t>Be as equipped as you possibly can.</w:t>
      </w:r>
    </w:p>
    <w:p w14:paraId="0E15DFA1" w14:textId="77777777" w:rsidR="001E132D" w:rsidRDefault="003E30EF" w:rsidP="003E30EF">
      <w:pPr>
        <w:widowControl w:val="0"/>
        <w:spacing w:after="0"/>
        <w:jc w:val="both"/>
        <w:rPr>
          <w:rFonts w:ascii="Times New Roman" w:hAnsi="Times New Roman"/>
          <w:szCs w:val="20"/>
          <w:lang w:val="en"/>
        </w:rPr>
      </w:pPr>
      <w:r>
        <w:rPr>
          <w:rFonts w:ascii="Times New Roman" w:hAnsi="Times New Roman"/>
          <w:szCs w:val="20"/>
          <w:lang w:val="en"/>
        </w:rPr>
        <w:t xml:space="preserve">4. </w:t>
      </w:r>
      <w:r w:rsidR="001E132D">
        <w:rPr>
          <w:rFonts w:ascii="Times New Roman" w:hAnsi="Times New Roman"/>
          <w:szCs w:val="20"/>
          <w:lang w:val="en"/>
        </w:rPr>
        <w:t>Know the Biblical position intimately</w:t>
      </w:r>
      <w:r w:rsidR="00C02A65">
        <w:rPr>
          <w:rFonts w:ascii="Times New Roman" w:hAnsi="Times New Roman"/>
          <w:szCs w:val="20"/>
          <w:lang w:val="en"/>
        </w:rPr>
        <w:t>. S</w:t>
      </w:r>
      <w:r w:rsidR="001E132D">
        <w:rPr>
          <w:rFonts w:ascii="Times New Roman" w:hAnsi="Times New Roman"/>
          <w:szCs w:val="20"/>
          <w:lang w:val="en"/>
        </w:rPr>
        <w:t>pend more time in Scripture and prayer, rather than studying Islamic material.</w:t>
      </w:r>
    </w:p>
    <w:p w14:paraId="7830E5A6" w14:textId="77777777" w:rsidR="001E132D" w:rsidRDefault="003E30EF" w:rsidP="003E30EF">
      <w:pPr>
        <w:widowControl w:val="0"/>
        <w:spacing w:after="0"/>
        <w:jc w:val="both"/>
        <w:rPr>
          <w:rFonts w:ascii="Times New Roman" w:hAnsi="Times New Roman"/>
          <w:szCs w:val="20"/>
          <w:lang w:val="en"/>
        </w:rPr>
      </w:pPr>
      <w:r>
        <w:rPr>
          <w:rFonts w:ascii="Times New Roman" w:hAnsi="Times New Roman"/>
          <w:szCs w:val="20"/>
          <w:lang w:val="en"/>
        </w:rPr>
        <w:t xml:space="preserve">5. </w:t>
      </w:r>
      <w:r w:rsidR="001E132D">
        <w:rPr>
          <w:rFonts w:ascii="Times New Roman" w:hAnsi="Times New Roman"/>
          <w:szCs w:val="20"/>
          <w:lang w:val="en"/>
        </w:rPr>
        <w:t>Pray that the Holy Spirit will:</w:t>
      </w:r>
    </w:p>
    <w:p w14:paraId="06E6FA0F" w14:textId="77777777" w:rsidR="001E132D" w:rsidRDefault="003E30EF" w:rsidP="003E30EF">
      <w:pPr>
        <w:widowControl w:val="0"/>
        <w:spacing w:after="20"/>
        <w:jc w:val="both"/>
        <w:rPr>
          <w:rFonts w:ascii="Times New Roman" w:hAnsi="Times New Roman"/>
          <w:szCs w:val="20"/>
          <w:lang w:val="en"/>
        </w:rPr>
      </w:pPr>
      <w:r>
        <w:rPr>
          <w:rFonts w:ascii="Times New Roman" w:hAnsi="Times New Roman"/>
          <w:szCs w:val="20"/>
          <w:lang w:val="en"/>
        </w:rPr>
        <w:t xml:space="preserve">* </w:t>
      </w:r>
      <w:r w:rsidR="001E132D">
        <w:rPr>
          <w:rFonts w:ascii="Times New Roman" w:hAnsi="Times New Roman"/>
          <w:szCs w:val="20"/>
          <w:lang w:val="en"/>
        </w:rPr>
        <w:t>enlighten the mind of your friend to the truth;</w:t>
      </w:r>
    </w:p>
    <w:p w14:paraId="6613C286" w14:textId="77777777" w:rsidR="001E132D" w:rsidRDefault="003E30EF" w:rsidP="003E30EF">
      <w:pPr>
        <w:widowControl w:val="0"/>
        <w:spacing w:after="20"/>
        <w:jc w:val="both"/>
        <w:rPr>
          <w:rFonts w:ascii="Times New Roman" w:hAnsi="Times New Roman"/>
          <w:szCs w:val="20"/>
          <w:lang w:val="en"/>
        </w:rPr>
      </w:pPr>
      <w:r>
        <w:rPr>
          <w:rFonts w:ascii="Times New Roman" w:hAnsi="Times New Roman"/>
          <w:szCs w:val="20"/>
          <w:lang w:val="en"/>
        </w:rPr>
        <w:t xml:space="preserve">* </w:t>
      </w:r>
      <w:r w:rsidR="001E132D">
        <w:rPr>
          <w:rFonts w:ascii="Times New Roman" w:hAnsi="Times New Roman"/>
          <w:szCs w:val="20"/>
          <w:lang w:val="en"/>
        </w:rPr>
        <w:t>free them from spiritual, cultural and social</w:t>
      </w:r>
      <w:r w:rsidR="006D7C88">
        <w:rPr>
          <w:rFonts w:ascii="Times New Roman" w:hAnsi="Times New Roman"/>
          <w:szCs w:val="20"/>
          <w:lang w:val="en"/>
        </w:rPr>
        <w:t xml:space="preserve"> </w:t>
      </w:r>
      <w:r w:rsidR="001E132D">
        <w:rPr>
          <w:rFonts w:ascii="Times New Roman" w:hAnsi="Times New Roman"/>
          <w:szCs w:val="20"/>
          <w:lang w:val="en"/>
        </w:rPr>
        <w:t>bondages that will prevent them from following the truth;</w:t>
      </w:r>
    </w:p>
    <w:p w14:paraId="1F1A8DE9" w14:textId="77777777" w:rsidR="001E132D" w:rsidRDefault="003E30EF" w:rsidP="003E30EF">
      <w:pPr>
        <w:widowControl w:val="0"/>
        <w:spacing w:after="20"/>
        <w:jc w:val="both"/>
        <w:rPr>
          <w:rFonts w:ascii="Times New Roman" w:hAnsi="Times New Roman"/>
          <w:szCs w:val="20"/>
          <w:lang w:val="en"/>
        </w:rPr>
      </w:pPr>
      <w:r>
        <w:rPr>
          <w:rFonts w:ascii="Times New Roman" w:hAnsi="Times New Roman"/>
          <w:szCs w:val="20"/>
          <w:lang w:val="en"/>
        </w:rPr>
        <w:t xml:space="preserve">* </w:t>
      </w:r>
      <w:r w:rsidR="001E132D">
        <w:rPr>
          <w:rFonts w:ascii="Times New Roman" w:hAnsi="Times New Roman"/>
          <w:szCs w:val="20"/>
          <w:lang w:val="en"/>
        </w:rPr>
        <w:t>convict them of their need of a saviour, and the righteousness of Jesus Christ;</w:t>
      </w:r>
    </w:p>
    <w:p w14:paraId="58C2E774" w14:textId="77777777" w:rsidR="001E132D" w:rsidRDefault="003E30EF" w:rsidP="003E30EF">
      <w:pPr>
        <w:widowControl w:val="0"/>
        <w:spacing w:after="20"/>
        <w:jc w:val="both"/>
        <w:rPr>
          <w:rFonts w:ascii="Times New Roman" w:hAnsi="Times New Roman"/>
          <w:szCs w:val="20"/>
          <w:lang w:val="en"/>
        </w:rPr>
      </w:pPr>
      <w:r>
        <w:rPr>
          <w:rFonts w:ascii="Times New Roman" w:hAnsi="Times New Roman"/>
          <w:szCs w:val="20"/>
          <w:lang w:val="en"/>
        </w:rPr>
        <w:t xml:space="preserve">* </w:t>
      </w:r>
      <w:r w:rsidR="001E132D">
        <w:rPr>
          <w:rFonts w:ascii="Times New Roman" w:hAnsi="Times New Roman"/>
          <w:szCs w:val="20"/>
          <w:lang w:val="en"/>
        </w:rPr>
        <w:t>free you from fear of Muslims and give you a love for them; and</w:t>
      </w:r>
    </w:p>
    <w:p w14:paraId="483635BE" w14:textId="77777777" w:rsidR="001E132D" w:rsidRDefault="003E30EF" w:rsidP="003E30EF">
      <w:pPr>
        <w:widowControl w:val="0"/>
        <w:jc w:val="both"/>
        <w:rPr>
          <w:rFonts w:ascii="Times New Roman" w:hAnsi="Times New Roman"/>
          <w:szCs w:val="20"/>
          <w:lang w:val="en"/>
        </w:rPr>
      </w:pPr>
      <w:r>
        <w:rPr>
          <w:rFonts w:ascii="Times New Roman" w:hAnsi="Times New Roman"/>
          <w:szCs w:val="20"/>
          <w:lang w:val="en"/>
        </w:rPr>
        <w:t xml:space="preserve">* </w:t>
      </w:r>
      <w:r w:rsidR="001E132D">
        <w:rPr>
          <w:rFonts w:ascii="Times New Roman" w:hAnsi="Times New Roman"/>
          <w:szCs w:val="20"/>
          <w:lang w:val="en"/>
        </w:rPr>
        <w:t>give you boldness, wisdom and opportunity in sharing the truth.</w:t>
      </w:r>
    </w:p>
    <w:p w14:paraId="62B88360" w14:textId="77777777" w:rsidR="001E132D" w:rsidRDefault="001E132D" w:rsidP="00CE4D7F">
      <w:pPr>
        <w:widowControl w:val="0"/>
        <w:spacing w:after="0"/>
        <w:jc w:val="both"/>
        <w:rPr>
          <w:rFonts w:ascii="Arial" w:hAnsi="Arial" w:cs="Arial"/>
          <w:b/>
          <w:bCs/>
          <w:szCs w:val="20"/>
          <w:lang w:val="en"/>
        </w:rPr>
      </w:pPr>
      <w:r>
        <w:rPr>
          <w:rFonts w:ascii="Arial" w:hAnsi="Arial" w:cs="Arial"/>
          <w:b/>
          <w:bCs/>
          <w:szCs w:val="20"/>
          <w:lang w:val="en"/>
        </w:rPr>
        <w:t>Be prepared to explain Christianity</w:t>
      </w:r>
    </w:p>
    <w:p w14:paraId="5B94F368" w14:textId="77777777" w:rsidR="00192834" w:rsidRDefault="001E132D" w:rsidP="00CE4D7F">
      <w:pPr>
        <w:widowControl w:val="0"/>
        <w:jc w:val="both"/>
        <w:rPr>
          <w:rFonts w:ascii="Times New Roman" w:hAnsi="Times New Roman"/>
          <w:szCs w:val="20"/>
          <w:lang w:val="en"/>
        </w:rPr>
      </w:pPr>
      <w:r>
        <w:rPr>
          <w:rFonts w:ascii="Times New Roman" w:hAnsi="Times New Roman"/>
          <w:szCs w:val="20"/>
          <w:lang w:val="en"/>
        </w:rPr>
        <w:t>Just as there are myths about Islam, so too Muslims have many misconceptions about Christianity, the concepts of the Trinity and Mary being chief among them</w:t>
      </w:r>
      <w:r w:rsidR="006D7C88">
        <w:rPr>
          <w:rFonts w:ascii="Times New Roman" w:hAnsi="Times New Roman"/>
          <w:szCs w:val="20"/>
          <w:lang w:val="en"/>
        </w:rPr>
        <w:t xml:space="preserve">. </w:t>
      </w:r>
      <w:r>
        <w:rPr>
          <w:rFonts w:ascii="Times New Roman" w:hAnsi="Times New Roman"/>
          <w:szCs w:val="20"/>
          <w:lang w:val="en"/>
        </w:rPr>
        <w:t>Be prepared to explain these concepts in detail</w:t>
      </w:r>
      <w:r w:rsidR="006D7C88">
        <w:rPr>
          <w:rFonts w:ascii="Times New Roman" w:hAnsi="Times New Roman"/>
          <w:szCs w:val="20"/>
          <w:lang w:val="en"/>
        </w:rPr>
        <w:t xml:space="preserve">. </w:t>
      </w:r>
      <w:r>
        <w:rPr>
          <w:rFonts w:ascii="Times New Roman" w:hAnsi="Times New Roman"/>
          <w:szCs w:val="20"/>
          <w:lang w:val="en"/>
        </w:rPr>
        <w:t xml:space="preserve">It would be helpful, when talking to your friend, to find out his views </w:t>
      </w:r>
      <w:r w:rsidR="00192834">
        <w:rPr>
          <w:rFonts w:ascii="Times New Roman" w:hAnsi="Times New Roman"/>
          <w:szCs w:val="20"/>
          <w:lang w:val="en"/>
        </w:rPr>
        <w:t>on Christianity and understanding of its basic truths</w:t>
      </w:r>
      <w:r w:rsidR="006D7C88">
        <w:rPr>
          <w:rFonts w:ascii="Times New Roman" w:hAnsi="Times New Roman"/>
          <w:szCs w:val="20"/>
          <w:lang w:val="en"/>
        </w:rPr>
        <w:t xml:space="preserve">. </w:t>
      </w:r>
      <w:r w:rsidR="00192834">
        <w:rPr>
          <w:rFonts w:ascii="Times New Roman" w:hAnsi="Times New Roman"/>
          <w:szCs w:val="20"/>
          <w:lang w:val="en"/>
        </w:rPr>
        <w:t>At the same time, get to know his/her level of understanding; get to know how seriously they follow Islam and what their beliefs and traditions are.</w:t>
      </w:r>
    </w:p>
    <w:p w14:paraId="7C4ACE72" w14:textId="77777777" w:rsidR="00192834" w:rsidRDefault="00192834" w:rsidP="00CE4D7F">
      <w:pPr>
        <w:widowControl w:val="0"/>
        <w:spacing w:after="160"/>
        <w:jc w:val="both"/>
        <w:rPr>
          <w:rFonts w:ascii="Times New Roman" w:hAnsi="Times New Roman"/>
          <w:szCs w:val="20"/>
          <w:lang w:val="en"/>
        </w:rPr>
      </w:pPr>
      <w:r>
        <w:rPr>
          <w:rFonts w:ascii="Times New Roman" w:hAnsi="Times New Roman"/>
          <w:b/>
          <w:bCs/>
          <w:szCs w:val="20"/>
          <w:lang w:val="en"/>
        </w:rPr>
        <w:t>Always be prepared to share the Gospel</w:t>
      </w:r>
      <w:r w:rsidR="006D7C88">
        <w:rPr>
          <w:rFonts w:ascii="Times New Roman" w:hAnsi="Times New Roman"/>
          <w:b/>
          <w:bCs/>
          <w:szCs w:val="20"/>
          <w:lang w:val="en"/>
        </w:rPr>
        <w:t xml:space="preserve">. </w:t>
      </w:r>
      <w:r>
        <w:rPr>
          <w:rFonts w:ascii="Times New Roman" w:hAnsi="Times New Roman"/>
          <w:szCs w:val="20"/>
          <w:lang w:val="en"/>
        </w:rPr>
        <w:t>Presenting one of these tracts is no substitute for sharing the Gospel; these tracts are designed to strengthen believers in Jesus and to challenge Muslims about their faith and understanding of Islam and Muhammad</w:t>
      </w:r>
      <w:r w:rsidR="006D7C88">
        <w:rPr>
          <w:rFonts w:ascii="Times New Roman" w:hAnsi="Times New Roman"/>
          <w:szCs w:val="20"/>
          <w:lang w:val="en"/>
        </w:rPr>
        <w:t xml:space="preserve">. </w:t>
      </w:r>
      <w:r>
        <w:rPr>
          <w:rFonts w:ascii="Times New Roman" w:hAnsi="Times New Roman"/>
          <w:szCs w:val="20"/>
          <w:lang w:val="en"/>
        </w:rPr>
        <w:t>Lift Jesus high - by your attitudes, words and deeds and do not fear, because no one can compare with Him, even from the Qur’an!</w:t>
      </w:r>
    </w:p>
    <w:p w14:paraId="5CDEDA4E" w14:textId="77777777" w:rsidR="00192834" w:rsidRDefault="00192834" w:rsidP="00CE4D7F">
      <w:pPr>
        <w:widowControl w:val="0"/>
        <w:spacing w:after="160"/>
        <w:jc w:val="both"/>
        <w:rPr>
          <w:rFonts w:ascii="Franklin Gothic Demi Cond" w:hAnsi="Franklin Gothic Demi Cond"/>
          <w:szCs w:val="20"/>
          <w:lang w:val="en"/>
        </w:rPr>
      </w:pPr>
      <w:r>
        <w:rPr>
          <w:rFonts w:ascii="Franklin Gothic Demi Cond" w:hAnsi="Franklin Gothic Demi Cond"/>
          <w:szCs w:val="20"/>
          <w:lang w:val="en"/>
        </w:rPr>
        <w:t>Do not distribute these tracts indiscriminately. The ideal way</w:t>
      </w:r>
      <w:r w:rsidR="006D7C88">
        <w:rPr>
          <w:rFonts w:ascii="Franklin Gothic Demi Cond" w:hAnsi="Franklin Gothic Demi Cond"/>
          <w:szCs w:val="20"/>
          <w:lang w:val="en"/>
        </w:rPr>
        <w:t xml:space="preserve"> </w:t>
      </w:r>
      <w:r>
        <w:rPr>
          <w:rFonts w:ascii="Franklin Gothic Demi Cond" w:hAnsi="Franklin Gothic Demi Cond"/>
          <w:szCs w:val="20"/>
          <w:lang w:val="en"/>
        </w:rPr>
        <w:t xml:space="preserve">is that the Muslim first comes to know you and witnesses Christ working through you </w:t>
      </w:r>
      <w:proofErr w:type="gramStart"/>
      <w:r>
        <w:rPr>
          <w:rFonts w:ascii="Franklin Gothic Demi Cond" w:hAnsi="Franklin Gothic Demi Cond"/>
          <w:szCs w:val="20"/>
          <w:lang w:val="en"/>
        </w:rPr>
        <w:t>first hand</w:t>
      </w:r>
      <w:proofErr w:type="gramEnd"/>
      <w:r w:rsidR="006D7C88">
        <w:rPr>
          <w:rFonts w:ascii="Franklin Gothic Demi Cond" w:hAnsi="Franklin Gothic Demi Cond"/>
          <w:szCs w:val="20"/>
          <w:lang w:val="en"/>
        </w:rPr>
        <w:t xml:space="preserve">. </w:t>
      </w:r>
      <w:r>
        <w:rPr>
          <w:rFonts w:ascii="Franklin Gothic Demi Cond" w:hAnsi="Franklin Gothic Demi Cond"/>
          <w:szCs w:val="20"/>
          <w:lang w:val="en"/>
        </w:rPr>
        <w:t>These tracts are intense, and a person needs considerable motivation to read one</w:t>
      </w:r>
      <w:r w:rsidR="006D7C88">
        <w:rPr>
          <w:rFonts w:ascii="Franklin Gothic Demi Cond" w:hAnsi="Franklin Gothic Demi Cond"/>
          <w:szCs w:val="20"/>
          <w:lang w:val="en"/>
        </w:rPr>
        <w:t xml:space="preserve">. </w:t>
      </w:r>
      <w:r>
        <w:rPr>
          <w:rFonts w:ascii="Franklin Gothic Demi Cond" w:hAnsi="Franklin Gothic Demi Cond"/>
          <w:szCs w:val="20"/>
          <w:lang w:val="en"/>
        </w:rPr>
        <w:t>They will challenge core beliefs and the person will throw the tract away without a motivating factor</w:t>
      </w:r>
      <w:r w:rsidR="006D7C88">
        <w:rPr>
          <w:rFonts w:ascii="Franklin Gothic Demi Cond" w:hAnsi="Franklin Gothic Demi Cond"/>
          <w:szCs w:val="20"/>
          <w:lang w:val="en"/>
        </w:rPr>
        <w:t xml:space="preserve"> </w:t>
      </w:r>
      <w:r>
        <w:rPr>
          <w:rFonts w:ascii="Franklin Gothic Demi Cond" w:hAnsi="Franklin Gothic Demi Cond"/>
          <w:szCs w:val="20"/>
          <w:lang w:val="en"/>
        </w:rPr>
        <w:t>of your witness pressing them to read</w:t>
      </w:r>
      <w:r w:rsidR="006D7C88">
        <w:rPr>
          <w:rFonts w:ascii="Franklin Gothic Demi Cond" w:hAnsi="Franklin Gothic Demi Cond"/>
          <w:szCs w:val="20"/>
          <w:lang w:val="en"/>
        </w:rPr>
        <w:t xml:space="preserve">. </w:t>
      </w:r>
      <w:r>
        <w:rPr>
          <w:rFonts w:ascii="Franklin Gothic Demi Cond" w:hAnsi="Franklin Gothic Demi Cond"/>
          <w:szCs w:val="20"/>
          <w:lang w:val="en"/>
        </w:rPr>
        <w:t>Discuss the topic, explore the issues; do not simply hand out a tract and think that your work is done.</w:t>
      </w:r>
    </w:p>
    <w:p w14:paraId="6C69DBF1" w14:textId="77777777" w:rsidR="00192834" w:rsidRDefault="00192834" w:rsidP="00CE4D7F">
      <w:pPr>
        <w:widowControl w:val="0"/>
        <w:spacing w:after="0"/>
        <w:jc w:val="both"/>
        <w:rPr>
          <w:rFonts w:ascii="Arial" w:hAnsi="Arial" w:cs="Arial"/>
          <w:b/>
          <w:bCs/>
          <w:szCs w:val="20"/>
          <w:lang w:val="en"/>
        </w:rPr>
      </w:pPr>
      <w:r>
        <w:rPr>
          <w:rFonts w:ascii="Arial" w:hAnsi="Arial" w:cs="Arial"/>
          <w:b/>
          <w:bCs/>
          <w:szCs w:val="20"/>
          <w:lang w:val="en"/>
        </w:rPr>
        <w:t xml:space="preserve">Your motivation is love … … </w:t>
      </w:r>
    </w:p>
    <w:p w14:paraId="3427A530" w14:textId="77777777" w:rsidR="00192834" w:rsidRDefault="00192834" w:rsidP="00C02A65">
      <w:pPr>
        <w:widowControl w:val="0"/>
        <w:jc w:val="both"/>
        <w:rPr>
          <w:rFonts w:ascii="Times New Roman" w:hAnsi="Times New Roman"/>
          <w:szCs w:val="20"/>
          <w:lang w:val="en"/>
        </w:rPr>
      </w:pPr>
      <w:r>
        <w:rPr>
          <w:rFonts w:ascii="Times New Roman" w:hAnsi="Times New Roman"/>
          <w:szCs w:val="20"/>
          <w:lang w:val="en"/>
        </w:rPr>
        <w:t>The love of Jesus Christ compels us to share the Gospel with Jews, Muslims, Hindus, Buddhists and everyone else who lives and breathes. Remember that, whilst they reject the Gospel of Jesus Christ, so did you at one stage.</w:t>
      </w:r>
    </w:p>
    <w:p w14:paraId="6FF8E6FF" w14:textId="77777777" w:rsidR="00192834" w:rsidRDefault="00192834" w:rsidP="00C02A65">
      <w:pPr>
        <w:widowControl w:val="0"/>
        <w:jc w:val="both"/>
        <w:rPr>
          <w:rFonts w:ascii="Times New Roman" w:hAnsi="Times New Roman"/>
          <w:szCs w:val="20"/>
          <w:lang w:val="en"/>
        </w:rPr>
      </w:pPr>
      <w:r>
        <w:rPr>
          <w:rFonts w:ascii="Times New Roman" w:hAnsi="Times New Roman"/>
          <w:szCs w:val="20"/>
          <w:lang w:val="en"/>
        </w:rPr>
        <w:t xml:space="preserve">Our goal is to make Jesus Christ not just acceptable, but irresistible. He is the only </w:t>
      </w:r>
      <w:r>
        <w:rPr>
          <w:rFonts w:ascii="Times New Roman" w:hAnsi="Times New Roman"/>
          <w:szCs w:val="20"/>
          <w:lang w:val="en-AU"/>
        </w:rPr>
        <w:t>S</w:t>
      </w:r>
      <w:r>
        <w:rPr>
          <w:rFonts w:ascii="Times New Roman" w:hAnsi="Times New Roman"/>
          <w:szCs w:val="20"/>
          <w:lang w:val="en"/>
        </w:rPr>
        <w:t>aviour for the entire human race. The tracts attempt to highlight the standard of Allah/Muhammad and the standard of Jesus Christ.</w:t>
      </w:r>
    </w:p>
    <w:p w14:paraId="3AC2A632" w14:textId="77777777" w:rsidR="005E5555" w:rsidRDefault="005E5555" w:rsidP="00C02A65">
      <w:pPr>
        <w:widowControl w:val="0"/>
        <w:jc w:val="both"/>
        <w:rPr>
          <w:rFonts w:ascii="Times New Roman" w:hAnsi="Times New Roman"/>
          <w:szCs w:val="20"/>
          <w:lang w:val="en"/>
        </w:rPr>
      </w:pPr>
    </w:p>
    <w:p w14:paraId="586E92D2" w14:textId="77777777" w:rsidR="00192834" w:rsidRDefault="00192834" w:rsidP="00CE4D7F">
      <w:pPr>
        <w:widowControl w:val="0"/>
        <w:spacing w:after="0"/>
        <w:jc w:val="both"/>
        <w:rPr>
          <w:rFonts w:ascii="Arial" w:hAnsi="Arial" w:cs="Arial"/>
          <w:b/>
          <w:bCs/>
          <w:szCs w:val="20"/>
          <w:lang w:val="en"/>
        </w:rPr>
      </w:pPr>
      <w:r>
        <w:rPr>
          <w:rFonts w:ascii="Arial" w:hAnsi="Arial" w:cs="Arial"/>
          <w:b/>
          <w:bCs/>
          <w:szCs w:val="20"/>
          <w:lang w:val="en"/>
        </w:rPr>
        <w:t>Some other pointers:</w:t>
      </w:r>
    </w:p>
    <w:p w14:paraId="25036725"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Do not enter a debate - for the simple reason that it becomes a contest of wills</w:t>
      </w:r>
      <w:r w:rsidR="006D7C88">
        <w:rPr>
          <w:rFonts w:ascii="Times New Roman" w:hAnsi="Times New Roman"/>
          <w:szCs w:val="20"/>
          <w:lang w:val="en"/>
        </w:rPr>
        <w:t xml:space="preserve">. </w:t>
      </w:r>
      <w:r>
        <w:rPr>
          <w:rFonts w:ascii="Times New Roman" w:hAnsi="Times New Roman"/>
          <w:szCs w:val="20"/>
          <w:lang w:val="en"/>
        </w:rPr>
        <w:t>Discuss, answer his/her</w:t>
      </w:r>
      <w:r w:rsidR="006D7C88">
        <w:rPr>
          <w:rFonts w:ascii="Times New Roman" w:hAnsi="Times New Roman"/>
          <w:szCs w:val="20"/>
          <w:lang w:val="en"/>
        </w:rPr>
        <w:t xml:space="preserve"> </w:t>
      </w:r>
      <w:r>
        <w:rPr>
          <w:rFonts w:ascii="Times New Roman" w:hAnsi="Times New Roman"/>
          <w:szCs w:val="20"/>
          <w:lang w:val="en"/>
        </w:rPr>
        <w:t>questions, but do not argue; in winning an argument, you may lose a soul.</w:t>
      </w:r>
    </w:p>
    <w:p w14:paraId="0E98BCA7"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In general share with people of the same sex (i.e., male to male and female to female)</w:t>
      </w:r>
      <w:r w:rsidR="006D7C88">
        <w:rPr>
          <w:rFonts w:ascii="Times New Roman" w:hAnsi="Times New Roman"/>
          <w:szCs w:val="20"/>
          <w:lang w:val="en"/>
        </w:rPr>
        <w:t xml:space="preserve">. </w:t>
      </w:r>
      <w:r>
        <w:rPr>
          <w:rFonts w:ascii="Times New Roman" w:hAnsi="Times New Roman"/>
          <w:szCs w:val="20"/>
          <w:lang w:val="en"/>
        </w:rPr>
        <w:t xml:space="preserve">Muslims often already view Christians as sexually immoral, so do not put yourself in such a compromising position; we are to avoid even the </w:t>
      </w:r>
      <w:r>
        <w:rPr>
          <w:rFonts w:ascii="Times New Roman" w:hAnsi="Times New Roman"/>
          <w:i/>
          <w:iCs/>
          <w:szCs w:val="20"/>
          <w:lang w:val="en"/>
        </w:rPr>
        <w:t>appearance</w:t>
      </w:r>
      <w:r>
        <w:rPr>
          <w:rFonts w:ascii="Times New Roman" w:hAnsi="Times New Roman"/>
          <w:szCs w:val="20"/>
          <w:lang w:val="en"/>
        </w:rPr>
        <w:t xml:space="preserve"> of evil.</w:t>
      </w:r>
    </w:p>
    <w:p w14:paraId="148A0DB7"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Train yourself to answer from the Qur’an and not just from logic or the Bible. Provoke him/her to think.</w:t>
      </w:r>
    </w:p>
    <w:p w14:paraId="0F3CDE0E"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When asked what you think about his/her beliefs, be very wise and ensure you don’t compromise the Gospel. Avoid insulting Muhammad, Islam, Allah</w:t>
      </w:r>
      <w:r w:rsidR="005E5555">
        <w:rPr>
          <w:rFonts w:ascii="Times New Roman" w:hAnsi="Times New Roman"/>
          <w:szCs w:val="20"/>
          <w:lang w:val="en"/>
        </w:rPr>
        <w:t>,</w:t>
      </w:r>
      <w:r>
        <w:rPr>
          <w:rFonts w:ascii="Times New Roman" w:hAnsi="Times New Roman"/>
          <w:szCs w:val="20"/>
          <w:lang w:val="en"/>
        </w:rPr>
        <w:t xml:space="preserve"> etc.</w:t>
      </w:r>
    </w:p>
    <w:p w14:paraId="2D1F77E2"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Show respect</w:t>
      </w:r>
      <w:r w:rsidR="005E5555">
        <w:rPr>
          <w:rFonts w:ascii="Times New Roman" w:hAnsi="Times New Roman"/>
          <w:szCs w:val="20"/>
          <w:lang w:val="en"/>
        </w:rPr>
        <w:t xml:space="preserve"> for Muslims,</w:t>
      </w:r>
      <w:r>
        <w:rPr>
          <w:rFonts w:ascii="Times New Roman" w:hAnsi="Times New Roman"/>
          <w:szCs w:val="20"/>
          <w:lang w:val="en"/>
        </w:rPr>
        <w:t xml:space="preserve"> even though you may not agree with what he/she believes.</w:t>
      </w:r>
    </w:p>
    <w:p w14:paraId="2B46E6CE"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 xml:space="preserve">Muslims </w:t>
      </w:r>
      <w:r w:rsidR="005E5555">
        <w:rPr>
          <w:rFonts w:ascii="Times New Roman" w:hAnsi="Times New Roman"/>
          <w:szCs w:val="20"/>
          <w:lang w:val="en"/>
        </w:rPr>
        <w:t>often</w:t>
      </w:r>
      <w:r>
        <w:rPr>
          <w:rFonts w:ascii="Times New Roman" w:hAnsi="Times New Roman"/>
          <w:szCs w:val="20"/>
          <w:lang w:val="en"/>
        </w:rPr>
        <w:t xml:space="preserve"> want to know God; this is your opportunity to share the love of God.</w:t>
      </w:r>
    </w:p>
    <w:p w14:paraId="5A112E2C" w14:textId="77777777" w:rsidR="00192834" w:rsidRDefault="00192834" w:rsidP="00CE4D7F">
      <w:pPr>
        <w:widowControl w:val="0"/>
        <w:spacing w:after="0"/>
        <w:ind w:left="510" w:hanging="345"/>
        <w:jc w:val="both"/>
        <w:rPr>
          <w:rFonts w:ascii="Times New Roman" w:hAnsi="Times New Roman"/>
          <w:szCs w:val="20"/>
          <w:lang w:val="en"/>
        </w:rPr>
      </w:pPr>
      <w:r>
        <w:rPr>
          <w:rFonts w:ascii="Times New Roman" w:hAnsi="Times New Roman"/>
          <w:szCs w:val="20"/>
          <w:lang w:val="en"/>
        </w:rPr>
        <w:t>Do not be arrogant; it is not the strength of your arguments that will win the person, but the conviction of the Holy Spirit.</w:t>
      </w:r>
    </w:p>
    <w:p w14:paraId="602536CF" w14:textId="77777777" w:rsidR="00192834" w:rsidRDefault="00192834" w:rsidP="00CE4D7F">
      <w:pPr>
        <w:widowControl w:val="0"/>
        <w:ind w:left="510" w:hanging="345"/>
        <w:jc w:val="both"/>
        <w:rPr>
          <w:rFonts w:ascii="Times New Roman" w:hAnsi="Times New Roman"/>
          <w:szCs w:val="20"/>
          <w:lang w:val="en"/>
        </w:rPr>
      </w:pPr>
      <w:r>
        <w:rPr>
          <w:rFonts w:ascii="Times New Roman" w:hAnsi="Times New Roman"/>
          <w:szCs w:val="20"/>
          <w:lang w:val="en"/>
        </w:rPr>
        <w:t xml:space="preserve">Discuss and do not </w:t>
      </w:r>
      <w:r w:rsidR="005E5555">
        <w:rPr>
          <w:rFonts w:ascii="Times New Roman" w:hAnsi="Times New Roman"/>
          <w:szCs w:val="20"/>
          <w:lang w:val="en"/>
        </w:rPr>
        <w:t xml:space="preserve">just </w:t>
      </w:r>
      <w:r>
        <w:rPr>
          <w:rFonts w:ascii="Times New Roman" w:hAnsi="Times New Roman"/>
          <w:szCs w:val="20"/>
          <w:lang w:val="en"/>
        </w:rPr>
        <w:t>preach</w:t>
      </w:r>
      <w:r w:rsidR="006D7C88">
        <w:rPr>
          <w:rFonts w:ascii="Times New Roman" w:hAnsi="Times New Roman"/>
          <w:szCs w:val="20"/>
          <w:lang w:val="en"/>
        </w:rPr>
        <w:t xml:space="preserve">. </w:t>
      </w:r>
      <w:r>
        <w:rPr>
          <w:rFonts w:ascii="Times New Roman" w:hAnsi="Times New Roman"/>
          <w:szCs w:val="20"/>
          <w:lang w:val="en"/>
        </w:rPr>
        <w:t>Muslims have many misunderstandings, so clarify rather than preach</w:t>
      </w:r>
      <w:r w:rsidR="006D7C88">
        <w:rPr>
          <w:rFonts w:ascii="Times New Roman" w:hAnsi="Times New Roman"/>
          <w:szCs w:val="20"/>
          <w:lang w:val="en"/>
        </w:rPr>
        <w:t xml:space="preserve">. </w:t>
      </w:r>
      <w:r>
        <w:rPr>
          <w:rFonts w:ascii="Times New Roman" w:hAnsi="Times New Roman"/>
          <w:szCs w:val="20"/>
          <w:lang w:val="en"/>
        </w:rPr>
        <w:t xml:space="preserve">Remember that most Muslims will not have the years of learning, teaching and terminology that you have, so don’t use complicated terms. </w:t>
      </w:r>
    </w:p>
    <w:p w14:paraId="0EB48176" w14:textId="77777777" w:rsidR="00192834" w:rsidRDefault="00192834" w:rsidP="00CE4D7F">
      <w:pPr>
        <w:widowControl w:val="0"/>
        <w:jc w:val="both"/>
        <w:rPr>
          <w:rFonts w:ascii="Times New Roman" w:hAnsi="Times New Roman"/>
          <w:szCs w:val="20"/>
          <w:lang w:val="en"/>
        </w:rPr>
      </w:pPr>
      <w:r>
        <w:rPr>
          <w:rFonts w:ascii="Times New Roman" w:hAnsi="Times New Roman"/>
          <w:szCs w:val="20"/>
          <w:lang w:val="en"/>
        </w:rPr>
        <w:t>May you grow in the grace and knowledge of Jesus Christ; may He grant you wisdom and boldness in sharing the life-changing Gospel of God</w:t>
      </w:r>
      <w:r w:rsidR="006D7C88">
        <w:rPr>
          <w:rFonts w:ascii="Times New Roman" w:hAnsi="Times New Roman"/>
          <w:szCs w:val="20"/>
          <w:lang w:val="en"/>
        </w:rPr>
        <w:t xml:space="preserve">. </w:t>
      </w:r>
      <w:r>
        <w:rPr>
          <w:rFonts w:ascii="Times New Roman" w:hAnsi="Times New Roman"/>
          <w:szCs w:val="20"/>
          <w:lang w:val="en"/>
        </w:rPr>
        <w:t>We hope and pray that you will be blessed by reading and using these tracts and that the Lord Jesus will draw many people to Himself through these tracts and your love for Muslims.</w:t>
      </w:r>
    </w:p>
    <w:p w14:paraId="3DD752AD" w14:textId="77777777" w:rsidR="005E5555" w:rsidRDefault="005E5555" w:rsidP="005E5555">
      <w:pPr>
        <w:widowControl w:val="0"/>
        <w:pBdr>
          <w:top w:val="single" w:sz="4" w:space="1" w:color="auto" w:shadow="1"/>
          <w:left w:val="single" w:sz="4" w:space="4" w:color="auto" w:shadow="1"/>
          <w:bottom w:val="single" w:sz="4" w:space="1" w:color="auto" w:shadow="1"/>
          <w:right w:val="single" w:sz="4" w:space="4" w:color="auto" w:shadow="1"/>
        </w:pBdr>
        <w:shd w:val="clear" w:color="auto" w:fill="FFFFFF"/>
        <w:jc w:val="both"/>
        <w:rPr>
          <w:rFonts w:ascii="Times New Roman" w:hAnsi="Times New Roman"/>
          <w:szCs w:val="20"/>
          <w:lang w:val="en"/>
        </w:rPr>
      </w:pPr>
    </w:p>
    <w:p w14:paraId="088B8347" w14:textId="77777777" w:rsidR="005E5555" w:rsidRDefault="005E5555" w:rsidP="005E5555">
      <w:pPr>
        <w:widowControl w:val="0"/>
        <w:pBdr>
          <w:top w:val="single" w:sz="4" w:space="1" w:color="auto" w:shadow="1"/>
          <w:left w:val="single" w:sz="4" w:space="4" w:color="auto" w:shadow="1"/>
          <w:bottom w:val="single" w:sz="4" w:space="1" w:color="auto" w:shadow="1"/>
          <w:right w:val="single" w:sz="4" w:space="4" w:color="auto" w:shadow="1"/>
        </w:pBdr>
        <w:shd w:val="clear" w:color="auto" w:fill="FFFFFF"/>
        <w:jc w:val="both"/>
        <w:rPr>
          <w:rFonts w:ascii="Times New Roman" w:hAnsi="Times New Roman"/>
          <w:szCs w:val="20"/>
          <w:lang w:val="en"/>
        </w:rPr>
      </w:pPr>
    </w:p>
    <w:p w14:paraId="6B37F8C2" w14:textId="77777777" w:rsidR="005574AF" w:rsidRDefault="005574AF" w:rsidP="005E5555">
      <w:pPr>
        <w:widowControl w:val="0"/>
        <w:pBdr>
          <w:top w:val="single" w:sz="4" w:space="1" w:color="auto" w:shadow="1"/>
          <w:left w:val="single" w:sz="4" w:space="4" w:color="auto" w:shadow="1"/>
          <w:bottom w:val="single" w:sz="4" w:space="1" w:color="auto" w:shadow="1"/>
          <w:right w:val="single" w:sz="4" w:space="4" w:color="auto" w:shadow="1"/>
        </w:pBdr>
        <w:shd w:val="clear" w:color="auto" w:fill="FFFFFF"/>
        <w:jc w:val="both"/>
        <w:rPr>
          <w:rFonts w:ascii="Times New Roman" w:hAnsi="Times New Roman"/>
          <w:szCs w:val="20"/>
          <w:lang w:val="en"/>
        </w:rPr>
      </w:pPr>
    </w:p>
    <w:p w14:paraId="5D4F0CA2" w14:textId="77777777" w:rsidR="005E5555" w:rsidRDefault="005E5555" w:rsidP="005E5555">
      <w:pPr>
        <w:widowControl w:val="0"/>
        <w:pBdr>
          <w:top w:val="single" w:sz="4" w:space="1" w:color="auto" w:shadow="1"/>
          <w:left w:val="single" w:sz="4" w:space="4" w:color="auto" w:shadow="1"/>
          <w:bottom w:val="single" w:sz="4" w:space="1" w:color="auto" w:shadow="1"/>
          <w:right w:val="single" w:sz="4" w:space="4" w:color="auto" w:shadow="1"/>
        </w:pBdr>
        <w:shd w:val="clear" w:color="auto" w:fill="FFFFFF"/>
        <w:spacing w:after="0"/>
        <w:jc w:val="both"/>
        <w:rPr>
          <w:rFonts w:ascii="Times New Roman" w:hAnsi="Times New Roman"/>
          <w:szCs w:val="20"/>
          <w:lang w:val="en"/>
        </w:rPr>
      </w:pPr>
    </w:p>
    <w:p w14:paraId="3CA47AE5" w14:textId="77777777" w:rsidR="005574AF" w:rsidRPr="005574AF" w:rsidRDefault="005574AF" w:rsidP="005574AF">
      <w:pPr>
        <w:widowControl w:val="0"/>
        <w:spacing w:after="0"/>
        <w:rPr>
          <w:rFonts w:ascii="Times New Roman" w:hAnsi="Times New Roman"/>
          <w:szCs w:val="20"/>
          <w:lang w:val="en"/>
        </w:rPr>
      </w:pPr>
      <w:r w:rsidRPr="005574AF">
        <w:rPr>
          <w:rFonts w:ascii="Times New Roman" w:hAnsi="Times New Roman"/>
          <w:bCs/>
          <w:szCs w:val="20"/>
          <w:lang w:val="en-AU"/>
        </w:rPr>
        <w:t>Read the Holy Bible online:</w:t>
      </w:r>
      <w:r w:rsidRPr="005574AF">
        <w:rPr>
          <w:rFonts w:ascii="Times New Roman" w:hAnsi="Times New Roman"/>
          <w:b/>
          <w:bCs/>
          <w:szCs w:val="20"/>
          <w:lang w:val="en-AU"/>
        </w:rPr>
        <w:t xml:space="preserve"> </w:t>
      </w:r>
      <w:hyperlink r:id="rId5" w:history="1">
        <w:r w:rsidRPr="005574AF">
          <w:rPr>
            <w:rStyle w:val="Hyperlink"/>
            <w:rFonts w:ascii="Times New Roman" w:hAnsi="Times New Roman"/>
            <w:szCs w:val="20"/>
            <w:lang w:val="en"/>
          </w:rPr>
          <w:t>http://www.ibs.org/bibles</w:t>
        </w:r>
      </w:hyperlink>
    </w:p>
    <w:p w14:paraId="0D0B6714" w14:textId="77777777" w:rsidR="005574AF" w:rsidRPr="005574AF" w:rsidRDefault="005574AF" w:rsidP="005574AF">
      <w:pPr>
        <w:widowControl w:val="0"/>
        <w:spacing w:after="0"/>
        <w:rPr>
          <w:rFonts w:ascii="Times New Roman" w:hAnsi="Times New Roman"/>
          <w:szCs w:val="20"/>
          <w:lang w:val="en"/>
        </w:rPr>
      </w:pPr>
      <w:r w:rsidRPr="005574AF">
        <w:rPr>
          <w:rFonts w:ascii="Times New Roman" w:hAnsi="Times New Roman"/>
          <w:bCs/>
          <w:szCs w:val="20"/>
          <w:lang w:val="en"/>
        </w:rPr>
        <w:t xml:space="preserve">Watch the Jesus Film: </w:t>
      </w:r>
      <w:hyperlink r:id="rId6" w:history="1">
        <w:r w:rsidRPr="005574AF">
          <w:rPr>
            <w:rStyle w:val="Hyperlink"/>
            <w:rFonts w:ascii="Times New Roman" w:hAnsi="Times New Roman"/>
            <w:szCs w:val="20"/>
            <w:lang w:val="en"/>
          </w:rPr>
          <w:t>www.jesusfilm.org/languages</w:t>
        </w:r>
      </w:hyperlink>
    </w:p>
    <w:p w14:paraId="097E3379" w14:textId="77777777" w:rsidR="005574AF" w:rsidRPr="005574AF" w:rsidRDefault="005574AF" w:rsidP="005574AF">
      <w:pPr>
        <w:widowControl w:val="0"/>
        <w:spacing w:after="0"/>
        <w:jc w:val="both"/>
        <w:rPr>
          <w:rFonts w:ascii="Times New Roman" w:hAnsi="Times New Roman"/>
          <w:szCs w:val="20"/>
          <w:lang w:val="en"/>
        </w:rPr>
      </w:pPr>
      <w:r w:rsidRPr="005574AF">
        <w:rPr>
          <w:rFonts w:ascii="Times New Roman" w:hAnsi="Times New Roman"/>
          <w:b/>
          <w:bCs/>
          <w:szCs w:val="20"/>
          <w:lang w:val="en"/>
        </w:rPr>
        <w:t xml:space="preserve">Mizan ul Haqq </w:t>
      </w:r>
      <w:r w:rsidRPr="005574AF">
        <w:rPr>
          <w:rFonts w:ascii="Times New Roman" w:hAnsi="Times New Roman"/>
          <w:szCs w:val="20"/>
          <w:lang w:val="en"/>
        </w:rPr>
        <w:t xml:space="preserve">Email: </w:t>
      </w:r>
      <w:hyperlink r:id="rId7" w:history="1">
        <w:r w:rsidRPr="005574AF">
          <w:rPr>
            <w:rStyle w:val="Hyperlink"/>
            <w:rFonts w:ascii="Times New Roman" w:hAnsi="Times New Roman"/>
            <w:szCs w:val="20"/>
            <w:lang w:val="en"/>
          </w:rPr>
          <w:t>anymorequestions@gmail.com</w:t>
        </w:r>
      </w:hyperlink>
    </w:p>
    <w:p w14:paraId="49896E31" w14:textId="77777777" w:rsidR="006D739C" w:rsidRDefault="006D739C" w:rsidP="006D7C88">
      <w:pPr>
        <w:pStyle w:val="msoaddress"/>
        <w:widowControl w:val="0"/>
        <w:rPr>
          <w:rFonts w:ascii="Arial" w:hAnsi="Arial" w:cs="Arial"/>
          <w:sz w:val="20"/>
          <w:szCs w:val="20"/>
          <w:lang w:val="en"/>
        </w:rPr>
      </w:pPr>
    </w:p>
    <w:p w14:paraId="38552159" w14:textId="77777777" w:rsidR="006D739C" w:rsidRDefault="006D739C" w:rsidP="006D7C88">
      <w:pPr>
        <w:pStyle w:val="msoaddress"/>
        <w:widowControl w:val="0"/>
        <w:rPr>
          <w:rFonts w:ascii="Arial" w:hAnsi="Arial" w:cs="Arial"/>
          <w:sz w:val="20"/>
          <w:szCs w:val="20"/>
          <w:lang w:val="en"/>
        </w:rPr>
      </w:pPr>
    </w:p>
    <w:p w14:paraId="34ED1B1D" w14:textId="77777777" w:rsidR="006D739C" w:rsidRPr="006D7C88" w:rsidRDefault="006D739C" w:rsidP="006D7C88">
      <w:pPr>
        <w:pStyle w:val="msoaddress"/>
        <w:widowControl w:val="0"/>
        <w:rPr>
          <w:rFonts w:ascii="Arial" w:hAnsi="Arial" w:cs="Arial"/>
          <w:sz w:val="20"/>
          <w:szCs w:val="20"/>
          <w:lang w:val="en"/>
        </w:rPr>
      </w:pPr>
      <w:r w:rsidRPr="006D739C">
        <w:rPr>
          <w:rFonts w:ascii="Arial" w:hAnsi="Arial" w:cs="Arial"/>
          <w:sz w:val="20"/>
          <w:szCs w:val="20"/>
          <w:lang w:val="en"/>
        </w:rPr>
        <w:pict w14:anchorId="41BE1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486pt">
            <v:imagedata r:id="rId8" o:title="howToUseTheseTracts"/>
          </v:shape>
        </w:pict>
      </w:r>
    </w:p>
    <w:p w14:paraId="073601D4" w14:textId="77777777" w:rsidR="00192834" w:rsidRDefault="00192834" w:rsidP="00192834">
      <w:pPr>
        <w:widowControl w:val="0"/>
        <w:rPr>
          <w:lang w:val="en"/>
        </w:rPr>
      </w:pPr>
    </w:p>
    <w:p w14:paraId="3DF0D0C5" w14:textId="77777777" w:rsidR="00192834" w:rsidRDefault="00192834"/>
    <w:sectPr w:rsidR="00192834" w:rsidSect="003E30EF">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5BF"/>
    <w:multiLevelType w:val="multilevel"/>
    <w:tmpl w:val="9A58B7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577802"/>
    <w:multiLevelType w:val="multilevel"/>
    <w:tmpl w:val="9A58B7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9443D5A"/>
    <w:multiLevelType w:val="hybridMultilevel"/>
    <w:tmpl w:val="CCC64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D02F07"/>
    <w:multiLevelType w:val="hybridMultilevel"/>
    <w:tmpl w:val="9A58B7BE"/>
    <w:lvl w:ilvl="0" w:tplc="0409000F">
      <w:start w:val="1"/>
      <w:numFmt w:val="decimal"/>
      <w:lvlText w:val="%1."/>
      <w:lvlJc w:val="left"/>
      <w:pPr>
        <w:tabs>
          <w:tab w:val="num" w:pos="720"/>
        </w:tabs>
        <w:ind w:left="720" w:hanging="360"/>
      </w:pPr>
    </w:lvl>
    <w:lvl w:ilvl="1" w:tplc="DF8CB51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0F1013"/>
    <w:multiLevelType w:val="multilevel"/>
    <w:tmpl w:val="CCC64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BF2"/>
    <w:rsid w:val="00192834"/>
    <w:rsid w:val="001E132D"/>
    <w:rsid w:val="003E30EF"/>
    <w:rsid w:val="004F2BF2"/>
    <w:rsid w:val="005574AF"/>
    <w:rsid w:val="005E5555"/>
    <w:rsid w:val="006C66E3"/>
    <w:rsid w:val="006D739C"/>
    <w:rsid w:val="006D7C88"/>
    <w:rsid w:val="00A15AB0"/>
    <w:rsid w:val="00C02A65"/>
    <w:rsid w:val="00CE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823B1"/>
  <w15:chartTrackingRefBased/>
  <w15:docId w15:val="{3AFDC2CF-2B20-4F00-8278-F2739FAD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34"/>
    <w:pPr>
      <w:spacing w:after="120"/>
    </w:pPr>
    <w:rPr>
      <w:rFonts w:ascii="Bodoni MT" w:hAnsi="Bodoni MT"/>
      <w:color w:val="000000"/>
      <w:kern w:val="28"/>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address">
    <w:name w:val="msoaddress"/>
    <w:rsid w:val="00192834"/>
    <w:pPr>
      <w:jc w:val="center"/>
    </w:pPr>
    <w:rPr>
      <w:rFonts w:ascii="Bodoni MT" w:hAnsi="Bodoni MT"/>
      <w:color w:val="000000"/>
      <w:kern w:val="28"/>
      <w:sz w:val="16"/>
      <w:szCs w:val="17"/>
    </w:rPr>
  </w:style>
  <w:style w:type="character" w:styleId="Hyperlink">
    <w:name w:val="Hyperlink"/>
    <w:rsid w:val="006D7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89711">
      <w:bodyDiv w:val="1"/>
      <w:marLeft w:val="0"/>
      <w:marRight w:val="0"/>
      <w:marTop w:val="0"/>
      <w:marBottom w:val="0"/>
      <w:divBdr>
        <w:top w:val="none" w:sz="0" w:space="0" w:color="auto"/>
        <w:left w:val="none" w:sz="0" w:space="0" w:color="auto"/>
        <w:bottom w:val="none" w:sz="0" w:space="0" w:color="auto"/>
        <w:right w:val="none" w:sz="0" w:space="0" w:color="auto"/>
      </w:divBdr>
    </w:div>
    <w:div w:id="1320616038">
      <w:bodyDiv w:val="1"/>
      <w:marLeft w:val="0"/>
      <w:marRight w:val="0"/>
      <w:marTop w:val="0"/>
      <w:marBottom w:val="0"/>
      <w:divBdr>
        <w:top w:val="none" w:sz="0" w:space="0" w:color="auto"/>
        <w:left w:val="none" w:sz="0" w:space="0" w:color="auto"/>
        <w:bottom w:val="none" w:sz="0" w:space="0" w:color="auto"/>
        <w:right w:val="none" w:sz="0" w:space="0" w:color="auto"/>
      </w:divBdr>
    </w:div>
    <w:div w:id="1604143467">
      <w:bodyDiv w:val="1"/>
      <w:marLeft w:val="0"/>
      <w:marRight w:val="0"/>
      <w:marTop w:val="0"/>
      <w:marBottom w:val="0"/>
      <w:divBdr>
        <w:top w:val="none" w:sz="0" w:space="0" w:color="auto"/>
        <w:left w:val="none" w:sz="0" w:space="0" w:color="auto"/>
        <w:bottom w:val="none" w:sz="0" w:space="0" w:color="auto"/>
        <w:right w:val="none" w:sz="0" w:space="0" w:color="auto"/>
      </w:divBdr>
    </w:div>
    <w:div w:id="1681540543">
      <w:bodyDiv w:val="1"/>
      <w:marLeft w:val="0"/>
      <w:marRight w:val="0"/>
      <w:marTop w:val="0"/>
      <w:marBottom w:val="0"/>
      <w:divBdr>
        <w:top w:val="none" w:sz="0" w:space="0" w:color="auto"/>
        <w:left w:val="none" w:sz="0" w:space="0" w:color="auto"/>
        <w:bottom w:val="none" w:sz="0" w:space="0" w:color="auto"/>
        <w:right w:val="none" w:sz="0" w:space="0" w:color="auto"/>
      </w:divBdr>
    </w:div>
    <w:div w:id="1736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ymoreques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film.org/languages" TargetMode="External"/><Relationship Id="rId5" Type="http://schemas.openxmlformats.org/officeDocument/2006/relationships/hyperlink" Target="http://www.ibs.org/bib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Greetings in the name of the Lord Jesus Christ</vt:lpstr>
    </vt:vector>
  </TitlesOfParts>
  <Company>self</Company>
  <LinksUpToDate>false</LinksUpToDate>
  <CharactersWithSpaces>10368</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in the name of the Lord Jesus Christ</dc:title>
  <dc:subject/>
  <dc:creator> </dc:creator>
  <cp:keywords/>
  <dc:description/>
  <cp:lastModifiedBy>Steve Morrison</cp:lastModifiedBy>
  <cp:revision>2</cp:revision>
  <dcterms:created xsi:type="dcterms:W3CDTF">2019-12-12T00:05:00Z</dcterms:created>
  <dcterms:modified xsi:type="dcterms:W3CDTF">2019-12-12T00:05:00Z</dcterms:modified>
</cp:coreProperties>
</file>